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en-US"/>
        </w:rPr>
        <w:t xml:space="preserve">LANDSCAPE DESIGN GUIDELINES </w:t>
      </w:r>
    </w:p>
    <w:p>
      <w:pPr>
        <w:pStyle w:val="Body"/>
        <w:jc w:val="center"/>
        <w:rPr>
          <w:b w:val="1"/>
          <w:bCs w:val="1"/>
          <w:sz w:val="28"/>
          <w:szCs w:val="28"/>
        </w:rPr>
      </w:pPr>
      <w:r>
        <w:rPr>
          <w:b w:val="1"/>
          <w:bCs w:val="1"/>
          <w:sz w:val="28"/>
          <w:szCs w:val="28"/>
          <w:rtl w:val="0"/>
          <w:lang w:val="en-US"/>
        </w:rPr>
        <w:t xml:space="preserve">FOR THE SUNDANCE COMMUNITY </w:t>
      </w:r>
    </w:p>
    <w:p>
      <w:pPr>
        <w:pStyle w:val="Body"/>
        <w:jc w:val="center"/>
        <w:rPr>
          <w:b w:val="1"/>
          <w:bCs w:val="1"/>
          <w:sz w:val="28"/>
          <w:szCs w:val="28"/>
        </w:rPr>
      </w:pPr>
      <w:r>
        <w:rPr>
          <w:b w:val="1"/>
          <w:bCs w:val="1"/>
          <w:sz w:val="28"/>
          <w:szCs w:val="28"/>
          <w:rtl w:val="0"/>
          <w:lang w:val="en-US"/>
        </w:rPr>
        <w:t>BEAR CREEK AT ESTES</w:t>
      </w:r>
    </w:p>
    <w:p>
      <w:pPr>
        <w:pStyle w:val="Body"/>
        <w:jc w:val="center"/>
        <w:rPr>
          <w:b w:val="1"/>
          <w:bCs w:val="1"/>
          <w:i w:val="1"/>
          <w:iCs w:val="1"/>
          <w:sz w:val="24"/>
          <w:szCs w:val="24"/>
        </w:rPr>
      </w:pPr>
      <w:r>
        <w:rPr>
          <w:b w:val="1"/>
          <w:bCs w:val="1"/>
          <w:i w:val="1"/>
          <w:iCs w:val="1"/>
          <w:sz w:val="24"/>
          <w:szCs w:val="24"/>
          <w:rtl w:val="0"/>
          <w:lang w:val="en-US"/>
        </w:rPr>
        <w:t>DRAFT FOR REVIEW</w:t>
      </w:r>
    </w:p>
    <w:p>
      <w:pPr>
        <w:pStyle w:val="Body"/>
        <w:spacing w:after="120"/>
        <w:jc w:val="center"/>
        <w:rPr>
          <w:b w:val="1"/>
          <w:bCs w:val="1"/>
          <w:sz w:val="24"/>
          <w:szCs w:val="24"/>
        </w:rPr>
      </w:pPr>
      <w:r>
        <w:rPr>
          <w:b w:val="1"/>
          <w:bCs w:val="1"/>
          <w:sz w:val="24"/>
          <w:szCs w:val="24"/>
          <w:rtl w:val="0"/>
          <w:lang w:val="en-US"/>
        </w:rPr>
        <w:t>July 21, 2022</w:t>
      </w:r>
    </w:p>
    <w:p>
      <w:pPr>
        <w:pStyle w:val="Body"/>
        <w:jc w:val="center"/>
        <w:rPr>
          <w:b w:val="1"/>
          <w:bCs w:val="1"/>
          <w:sz w:val="28"/>
          <w:szCs w:val="28"/>
        </w:rPr>
      </w:pPr>
    </w:p>
    <w:p>
      <w:pPr>
        <w:pStyle w:val="Body"/>
        <w:spacing w:after="160"/>
        <w:rPr>
          <w:b w:val="1"/>
          <w:bCs w:val="1"/>
          <w:sz w:val="28"/>
          <w:szCs w:val="28"/>
        </w:rPr>
      </w:pPr>
      <w:r>
        <w:rPr>
          <w:b w:val="1"/>
          <w:bCs w:val="1"/>
          <w:sz w:val="28"/>
          <w:szCs w:val="28"/>
          <w:rtl w:val="0"/>
          <w:lang w:val="en-US"/>
        </w:rPr>
        <w:t>INTRODUCTION</w:t>
      </w:r>
    </w:p>
    <w:p>
      <w:pPr>
        <w:pStyle w:val="Body"/>
        <w:spacing w:line="360" w:lineRule="auto"/>
        <w:rPr>
          <w:sz w:val="24"/>
          <w:szCs w:val="24"/>
        </w:rPr>
      </w:pPr>
      <w:r>
        <w:rPr>
          <w:sz w:val="24"/>
          <w:szCs w:val="24"/>
          <w:rtl w:val="0"/>
          <w:lang w:val="en-US"/>
        </w:rPr>
        <w:t xml:space="preserve">The goal of landscaping and maintenance standards at Sundance is to promote healthy plant communities which resist the invasion of weeds and pests. The following standards for each individual home are to ultimately promote a positive visual aesthetic, be harmonious, and compatible, and add value to the Sundance community and surrounding areas. </w:t>
      </w:r>
    </w:p>
    <w:p>
      <w:pPr>
        <w:pStyle w:val="Body"/>
        <w:spacing w:line="360" w:lineRule="auto"/>
        <w:rPr>
          <w:sz w:val="24"/>
          <w:szCs w:val="24"/>
        </w:rPr>
      </w:pPr>
      <w:r>
        <w:rPr>
          <w:sz w:val="24"/>
          <w:szCs w:val="24"/>
          <w:rtl w:val="0"/>
          <w:lang w:val="en-US"/>
        </w:rPr>
        <w:t xml:space="preserve">All landscape designs shall </w:t>
      </w:r>
      <w:r>
        <w:rPr>
          <w:sz w:val="24"/>
          <w:szCs w:val="24"/>
          <w:rtl w:val="0"/>
          <w:lang w:val="en-US"/>
        </w:rPr>
        <w:t>adhere to</w:t>
      </w:r>
      <w:r>
        <w:rPr>
          <w:sz w:val="24"/>
          <w:szCs w:val="24"/>
          <w:rtl w:val="0"/>
        </w:rPr>
        <w:t xml:space="preserve"> </w:t>
      </w:r>
      <w:r>
        <w:rPr>
          <w:sz w:val="24"/>
          <w:szCs w:val="24"/>
          <w:rtl w:val="0"/>
          <w:lang w:val="en-US"/>
        </w:rPr>
        <w:t>t</w:t>
      </w:r>
      <w:r>
        <w:rPr>
          <w:sz w:val="24"/>
          <w:szCs w:val="24"/>
          <w:rtl w:val="0"/>
          <w:lang w:val="en-US"/>
        </w:rPr>
        <w:t>he City of Lakewood</w:t>
      </w:r>
      <w:r>
        <w:rPr>
          <w:sz w:val="24"/>
          <w:szCs w:val="24"/>
          <w:rtl w:val="1"/>
        </w:rPr>
        <w:t>’</w:t>
      </w:r>
      <w:r>
        <w:rPr>
          <w:sz w:val="24"/>
          <w:szCs w:val="24"/>
          <w:rtl w:val="0"/>
          <w:lang w:val="en-US"/>
        </w:rPr>
        <w:t xml:space="preserve">s Zoning Ordinance </w:t>
      </w:r>
      <w:r>
        <w:rPr>
          <w:sz w:val="24"/>
          <w:szCs w:val="24"/>
          <w:rtl w:val="0"/>
        </w:rPr>
        <w:t>–</w:t>
      </w:r>
    </w:p>
    <w:p>
      <w:pPr>
        <w:pStyle w:val="Body"/>
        <w:spacing w:after="120" w:line="360" w:lineRule="auto"/>
        <w:rPr>
          <w:sz w:val="24"/>
          <w:szCs w:val="24"/>
        </w:rPr>
      </w:pPr>
      <w:r>
        <w:rPr>
          <w:sz w:val="24"/>
          <w:szCs w:val="24"/>
          <w:rtl w:val="0"/>
          <w:lang w:val="en-US"/>
        </w:rPr>
        <w:t>ARTICLE 6: Residential Building &amp; Site Design Standards should be referenced for General</w:t>
      </w:r>
      <w:r>
        <w:rPr>
          <w:sz w:val="24"/>
          <w:szCs w:val="24"/>
          <w:rtl w:val="0"/>
          <w:lang w:val="en-US"/>
        </w:rPr>
        <w:t xml:space="preserve"> </w:t>
      </w:r>
      <w:r>
        <w:rPr>
          <w:sz w:val="24"/>
          <w:szCs w:val="24"/>
          <w:rtl w:val="0"/>
          <w:lang w:val="en-US"/>
        </w:rPr>
        <w:t>Standards (17.6.1), Landscape Design Standards (17.6.4), Residential Fence &amp; Wall Standards (17.6.5</w:t>
      </w:r>
      <w:r>
        <w:rPr>
          <w:sz w:val="24"/>
          <w:szCs w:val="24"/>
          <w:rtl w:val="0"/>
          <w:lang w:val="en-US"/>
        </w:rPr>
        <w:t xml:space="preserve"> </w:t>
      </w:r>
      <w:r>
        <w:rPr>
          <w:sz w:val="24"/>
          <w:szCs w:val="24"/>
          <w:rtl w:val="0"/>
          <w:lang w:val="en-US"/>
        </w:rPr>
        <w:t>&amp; 17.6.6), and Exterior Lighting Standards (17.6.7). Please review the most current City of</w:t>
      </w:r>
      <w:r>
        <w:rPr>
          <w:sz w:val="24"/>
          <w:szCs w:val="24"/>
          <w:rtl w:val="0"/>
          <w:lang w:val="en-US"/>
        </w:rPr>
        <w:t xml:space="preserve"> </w:t>
      </w:r>
      <w:r>
        <w:rPr>
          <w:sz w:val="24"/>
          <w:szCs w:val="24"/>
          <w:rtl w:val="0"/>
          <w:lang w:val="nl-NL"/>
        </w:rPr>
        <w:t>Lakewood</w:t>
      </w:r>
      <w:r>
        <w:rPr>
          <w:sz w:val="24"/>
          <w:szCs w:val="24"/>
          <w:rtl w:val="1"/>
        </w:rPr>
        <w:t>’</w:t>
      </w:r>
      <w:r>
        <w:rPr>
          <w:sz w:val="24"/>
          <w:szCs w:val="24"/>
          <w:rtl w:val="0"/>
          <w:lang w:val="en-US"/>
        </w:rPr>
        <w:t>s Zoning Ordinance for details.</w:t>
      </w:r>
    </w:p>
    <w:p>
      <w:pPr>
        <w:pStyle w:val="Body"/>
        <w:tabs>
          <w:tab w:val="left" w:pos="432"/>
        </w:tabs>
        <w:spacing w:after="160"/>
        <w:rPr>
          <w:b w:val="1"/>
          <w:bCs w:val="1"/>
          <w:sz w:val="28"/>
          <w:szCs w:val="28"/>
        </w:rPr>
      </w:pPr>
      <w:r>
        <w:rPr>
          <w:b w:val="1"/>
          <w:bCs w:val="1"/>
          <w:sz w:val="28"/>
          <w:szCs w:val="28"/>
          <w:rtl w:val="0"/>
          <w:lang w:val="en-US"/>
        </w:rPr>
        <w:t xml:space="preserve">A. </w:t>
        <w:tab/>
        <w:t>PLAN SUBMITTAL</w:t>
      </w:r>
    </w:p>
    <w:p>
      <w:pPr>
        <w:pStyle w:val="Body"/>
        <w:spacing w:after="120" w:line="360" w:lineRule="auto"/>
        <w:rPr>
          <w:sz w:val="24"/>
          <w:szCs w:val="24"/>
        </w:rPr>
      </w:pPr>
      <w:r>
        <w:rPr>
          <w:sz w:val="24"/>
          <w:szCs w:val="24"/>
          <w:rtl w:val="0"/>
          <w:lang w:val="en-US"/>
        </w:rPr>
        <w:t>Landscape plans by a professional in the industry (Landscape Architect/Designer) must be submitted to the HOA within 120 days prior to the end of construction new or remodel. The plan must contain the following information:</w:t>
      </w:r>
    </w:p>
    <w:p>
      <w:pPr>
        <w:pStyle w:val="Body"/>
        <w:numPr>
          <w:ilvl w:val="0"/>
          <w:numId w:val="2"/>
        </w:numPr>
        <w:spacing w:line="360" w:lineRule="auto"/>
        <w:rPr>
          <w:sz w:val="24"/>
          <w:szCs w:val="24"/>
          <w:lang w:val="en-US"/>
        </w:rPr>
      </w:pPr>
      <w:r>
        <w:rPr>
          <w:sz w:val="24"/>
          <w:szCs w:val="24"/>
          <w:rtl w:val="0"/>
          <w:lang w:val="en-US"/>
        </w:rPr>
        <w:t xml:space="preserve">Application Form and application fee. </w:t>
      </w:r>
      <w:r>
        <w:rPr>
          <w:outline w:val="0"/>
          <w:color w:val="017000"/>
          <w:sz w:val="24"/>
          <w:szCs w:val="24"/>
          <w:rtl w:val="0"/>
          <w:lang w:val="en-US"/>
          <w14:textFill>
            <w14:solidFill>
              <w14:srgbClr w14:val="017100"/>
            </w14:solidFill>
          </w14:textFill>
        </w:rPr>
        <w:t>Fees are based on the committee</w:t>
      </w:r>
      <w:r>
        <w:rPr>
          <w:outline w:val="0"/>
          <w:color w:val="017000"/>
          <w:sz w:val="24"/>
          <w:szCs w:val="24"/>
          <w:rtl w:val="0"/>
          <w:lang w:val="en-US"/>
          <w14:textFill>
            <w14:solidFill>
              <w14:srgbClr w14:val="017100"/>
            </w14:solidFill>
          </w14:textFill>
        </w:rPr>
        <w:t>’</w:t>
      </w:r>
      <w:r>
        <w:rPr>
          <w:outline w:val="0"/>
          <w:color w:val="017000"/>
          <w:sz w:val="24"/>
          <w:szCs w:val="24"/>
          <w:rtl w:val="0"/>
          <w:lang w:val="en-US"/>
          <w14:textFill>
            <w14:solidFill>
              <w14:srgbClr w14:val="017100"/>
            </w14:solidFill>
          </w14:textFill>
        </w:rPr>
        <w:t xml:space="preserve">s recommendation for professional review for compliance with these guidelines. </w:t>
      </w:r>
      <w:r>
        <w:rPr>
          <w:sz w:val="24"/>
          <w:szCs w:val="24"/>
        </w:rPr>
        <w:tab/>
      </w:r>
    </w:p>
    <w:p>
      <w:pPr>
        <w:pStyle w:val="Body"/>
        <w:numPr>
          <w:ilvl w:val="0"/>
          <w:numId w:val="2"/>
        </w:numPr>
        <w:spacing w:line="360" w:lineRule="auto"/>
        <w:rPr>
          <w:sz w:val="24"/>
          <w:szCs w:val="24"/>
          <w:lang w:val="en-US"/>
        </w:rPr>
      </w:pPr>
      <w:r>
        <w:rPr>
          <w:sz w:val="24"/>
          <w:szCs w:val="24"/>
          <w:rtl w:val="0"/>
          <w:lang w:val="en-US"/>
        </w:rPr>
        <w:t>Landscape plans based on a professionally prepared site survey to scale not less than 1</w:t>
      </w:r>
      <w:r>
        <w:rPr>
          <w:sz w:val="24"/>
          <w:szCs w:val="24"/>
          <w:rtl w:val="0"/>
          <w:lang w:val="en-US"/>
        </w:rPr>
        <w:t>”</w:t>
      </w:r>
      <w:r>
        <w:rPr>
          <w:sz w:val="24"/>
          <w:szCs w:val="24"/>
          <w:rtl w:val="0"/>
          <w:lang w:val="en-US"/>
        </w:rPr>
        <w:t>=10</w:t>
      </w:r>
      <w:r>
        <w:rPr>
          <w:sz w:val="24"/>
          <w:szCs w:val="24"/>
          <w:rtl w:val="0"/>
          <w:lang w:val="en-US"/>
        </w:rPr>
        <w:t>’</w:t>
      </w:r>
      <w:r>
        <w:rPr>
          <w:sz w:val="24"/>
          <w:szCs w:val="24"/>
          <w:rtl w:val="0"/>
          <w:lang w:val="en-US"/>
        </w:rPr>
        <w:t>. With owner</w:t>
      </w:r>
      <w:r>
        <w:rPr>
          <w:sz w:val="24"/>
          <w:szCs w:val="24"/>
          <w:rtl w:val="0"/>
          <w:lang w:val="en-US"/>
        </w:rPr>
        <w:t>’</w:t>
      </w:r>
      <w:r>
        <w:rPr>
          <w:sz w:val="24"/>
          <w:szCs w:val="24"/>
          <w:rtl w:val="0"/>
          <w:lang w:val="en-US"/>
        </w:rPr>
        <w:t>s name, address, and lot number. Name of designer, address, and phone number.</w:t>
      </w:r>
    </w:p>
    <w:p>
      <w:pPr>
        <w:pStyle w:val="Body"/>
        <w:numPr>
          <w:ilvl w:val="0"/>
          <w:numId w:val="2"/>
        </w:numPr>
        <w:spacing w:line="360" w:lineRule="auto"/>
        <w:rPr>
          <w:sz w:val="24"/>
          <w:szCs w:val="24"/>
          <w:lang w:val="en-US"/>
        </w:rPr>
      </w:pPr>
      <w:r>
        <w:rPr>
          <w:sz w:val="24"/>
          <w:szCs w:val="24"/>
          <w:rtl w:val="0"/>
          <w:lang w:val="en-US"/>
        </w:rPr>
        <w:t>Plan must coordinate with approved site plan including lot boundary, house, driveway, patios, sidewalk, easements, setbacks, utilities, topography with a minimum of one foot contour interval, drainage ways, and neighboring landscape plantings along property lines.</w:t>
      </w:r>
    </w:p>
    <w:p>
      <w:pPr>
        <w:pStyle w:val="Body"/>
        <w:numPr>
          <w:ilvl w:val="0"/>
          <w:numId w:val="2"/>
        </w:numPr>
        <w:spacing w:line="360" w:lineRule="auto"/>
        <w:rPr>
          <w:sz w:val="24"/>
          <w:szCs w:val="24"/>
        </w:rPr>
      </w:pPr>
      <w:r>
        <w:rPr>
          <w:sz w:val="24"/>
          <w:szCs w:val="24"/>
          <w:rtl w:val="0"/>
        </w:rPr>
        <w:t>Utilit</w:t>
      </w:r>
      <w:r>
        <w:rPr>
          <w:sz w:val="24"/>
          <w:szCs w:val="24"/>
          <w:rtl w:val="0"/>
          <w:lang w:val="en-US"/>
        </w:rPr>
        <w:t>y verification before construction (notice of call for 811)</w:t>
      </w:r>
    </w:p>
    <w:p>
      <w:pPr>
        <w:pStyle w:val="Body"/>
        <w:numPr>
          <w:ilvl w:val="0"/>
          <w:numId w:val="2"/>
        </w:numPr>
        <w:spacing w:line="360" w:lineRule="auto"/>
        <w:rPr>
          <w:sz w:val="24"/>
          <w:szCs w:val="24"/>
        </w:rPr>
      </w:pPr>
      <w:r>
        <w:rPr>
          <w:sz w:val="24"/>
          <w:szCs w:val="24"/>
          <w:rtl w:val="0"/>
        </w:rPr>
        <w:t>Soils Test</w:t>
      </w:r>
      <w:r>
        <w:rPr>
          <w:sz w:val="24"/>
          <w:szCs w:val="24"/>
          <w:rtl w:val="0"/>
          <w:lang w:val="en-US"/>
        </w:rPr>
        <w:t xml:space="preserve"> performed by CSU or a professional lab with soil amendment recommendations for optimal turf and landscape plant success.</w:t>
      </w:r>
    </w:p>
    <w:p>
      <w:pPr>
        <w:pStyle w:val="Body"/>
        <w:numPr>
          <w:ilvl w:val="0"/>
          <w:numId w:val="2"/>
        </w:numPr>
        <w:spacing w:line="360" w:lineRule="auto"/>
        <w:rPr>
          <w:sz w:val="24"/>
          <w:szCs w:val="24"/>
          <w:lang w:val="en-US"/>
        </w:rPr>
      </w:pPr>
      <w:r>
        <w:rPr>
          <w:sz w:val="24"/>
          <w:szCs w:val="24"/>
          <w:rtl w:val="0"/>
          <w:lang w:val="en-US"/>
        </w:rPr>
        <w:t>All proposed grading and drainage with a minimum of one foot contours. This includes any earth shaping or berming within the lot showing that the site plan drainage has not been altered.</w:t>
      </w:r>
    </w:p>
    <w:p>
      <w:pPr>
        <w:pStyle w:val="Body"/>
        <w:numPr>
          <w:ilvl w:val="0"/>
          <w:numId w:val="2"/>
        </w:numPr>
        <w:spacing w:line="360" w:lineRule="auto"/>
        <w:rPr>
          <w:outline w:val="0"/>
          <w:color w:val="017000"/>
          <w:sz w:val="24"/>
          <w:szCs w:val="24"/>
          <w:lang w:val="en-US"/>
          <w14:textFill>
            <w14:solidFill>
              <w14:srgbClr w14:val="017100"/>
            </w14:solidFill>
          </w14:textFill>
        </w:rPr>
      </w:pPr>
      <w:r>
        <w:rPr>
          <w:outline w:val="0"/>
          <w:color w:val="017000"/>
          <w:sz w:val="24"/>
          <w:szCs w:val="24"/>
          <w:rtl w:val="0"/>
          <w:lang w:val="en-US"/>
          <w14:textFill>
            <w14:solidFill>
              <w14:srgbClr w14:val="017100"/>
            </w14:solidFill>
          </w14:textFill>
        </w:rPr>
        <w:t>Plans for a rain garden or water quality area, as may be required by the City of Lakewood.</w:t>
      </w:r>
    </w:p>
    <w:p>
      <w:pPr>
        <w:pStyle w:val="Body"/>
        <w:numPr>
          <w:ilvl w:val="0"/>
          <w:numId w:val="2"/>
        </w:numPr>
        <w:spacing w:line="360" w:lineRule="auto"/>
        <w:rPr>
          <w:sz w:val="24"/>
          <w:szCs w:val="24"/>
          <w:lang w:val="en-US"/>
        </w:rPr>
      </w:pPr>
      <w:r>
        <w:rPr>
          <w:sz w:val="24"/>
          <w:szCs w:val="24"/>
          <w:rtl w:val="0"/>
          <w:lang w:val="en-US"/>
        </w:rPr>
        <w:t xml:space="preserve">Proposed plantings showing size, quantities, common, and scientific names of all plants trees, shrubs, ground covers, and perennials. </w:t>
      </w:r>
    </w:p>
    <w:p>
      <w:pPr>
        <w:pStyle w:val="Body"/>
        <w:numPr>
          <w:ilvl w:val="0"/>
          <w:numId w:val="2"/>
        </w:numPr>
        <w:spacing w:line="360" w:lineRule="auto"/>
        <w:rPr>
          <w:sz w:val="24"/>
          <w:szCs w:val="24"/>
          <w:lang w:val="en-US"/>
        </w:rPr>
      </w:pPr>
      <w:r>
        <w:rPr>
          <w:sz w:val="24"/>
          <w:szCs w:val="24"/>
          <w:rtl w:val="0"/>
          <w:lang w:val="en-US"/>
        </w:rPr>
        <w:t>Proposed type of mulch material, boulders with sizes and quantities.</w:t>
      </w:r>
    </w:p>
    <w:p>
      <w:pPr>
        <w:pStyle w:val="Body"/>
        <w:numPr>
          <w:ilvl w:val="0"/>
          <w:numId w:val="2"/>
        </w:numPr>
        <w:spacing w:line="360" w:lineRule="auto"/>
        <w:rPr>
          <w:sz w:val="24"/>
          <w:szCs w:val="24"/>
          <w:lang w:val="en-US"/>
        </w:rPr>
      </w:pPr>
      <w:r>
        <w:rPr>
          <w:sz w:val="24"/>
          <w:szCs w:val="24"/>
          <w:rtl w:val="0"/>
          <w:lang w:val="en-US"/>
        </w:rPr>
        <w:t>Proposed hardscape and amenity improvements such as patios, decks, sidewalks, pools, hot tubs, screening, courtyards, walls, arbors, lighting, dog houses, etc.</w:t>
      </w:r>
    </w:p>
    <w:p>
      <w:pPr>
        <w:pStyle w:val="Body"/>
        <w:numPr>
          <w:ilvl w:val="0"/>
          <w:numId w:val="2"/>
        </w:numPr>
        <w:spacing w:line="360" w:lineRule="auto"/>
        <w:rPr>
          <w:sz w:val="24"/>
          <w:szCs w:val="24"/>
          <w:lang w:val="en-US"/>
        </w:rPr>
      </w:pPr>
      <w:r>
        <w:rPr>
          <w:sz w:val="24"/>
          <w:szCs w:val="24"/>
          <w:rtl w:val="0"/>
          <w:lang w:val="en-US"/>
        </w:rPr>
        <w:t xml:space="preserve">Fence locations, in accordance with </w:t>
      </w:r>
      <w:r>
        <w:rPr>
          <w:sz w:val="24"/>
          <w:szCs w:val="24"/>
          <w:rtl w:val="0"/>
          <w:lang w:val="en-US"/>
        </w:rPr>
        <w:t xml:space="preserve">the City of Lakewood, the Architectural Guidelines, and the Covenant Conditions and Restrictions. </w:t>
      </w:r>
    </w:p>
    <w:p>
      <w:pPr>
        <w:pStyle w:val="Body"/>
        <w:numPr>
          <w:ilvl w:val="0"/>
          <w:numId w:val="2"/>
        </w:numPr>
        <w:spacing w:line="360" w:lineRule="auto"/>
        <w:rPr>
          <w:sz w:val="24"/>
          <w:szCs w:val="24"/>
          <w:lang w:val="en-US"/>
        </w:rPr>
      </w:pPr>
      <w:r>
        <w:rPr>
          <w:sz w:val="24"/>
          <w:szCs w:val="24"/>
          <w:rtl w:val="0"/>
          <w:lang w:val="en-US"/>
        </w:rPr>
        <w:t xml:space="preserve">Landscape Lighting in accordance with the City of Lakewood, the Architectural Guidelines, and the Covenant Conditions and Restrictions. </w:t>
      </w:r>
    </w:p>
    <w:p>
      <w:pPr>
        <w:pStyle w:val="Body"/>
        <w:numPr>
          <w:ilvl w:val="0"/>
          <w:numId w:val="2"/>
        </w:numPr>
        <w:spacing w:line="360" w:lineRule="auto"/>
        <w:rPr>
          <w:sz w:val="24"/>
          <w:szCs w:val="24"/>
          <w:lang w:val="en-US"/>
        </w:rPr>
      </w:pPr>
      <w:r>
        <w:rPr>
          <w:sz w:val="24"/>
          <w:szCs w:val="24"/>
          <w:rtl w:val="0"/>
          <w:lang w:val="en-US"/>
        </w:rPr>
        <w:t xml:space="preserve">Areas to be irrigated - Use of hydrozones noted on plans. Proof of experience in the understanding use of Ditch Water is required when applicable. </w:t>
      </w:r>
    </w:p>
    <w:p>
      <w:pPr>
        <w:pStyle w:val="Body"/>
        <w:numPr>
          <w:ilvl w:val="0"/>
          <w:numId w:val="2"/>
        </w:numPr>
        <w:spacing w:after="120" w:line="360" w:lineRule="auto"/>
        <w:rPr>
          <w:sz w:val="24"/>
          <w:szCs w:val="24"/>
          <w:lang w:val="en-US"/>
        </w:rPr>
      </w:pPr>
      <w:r>
        <w:rPr>
          <w:sz w:val="24"/>
          <w:szCs w:val="24"/>
          <w:rtl w:val="0"/>
          <w:lang w:val="en-US"/>
        </w:rPr>
        <w:t>Any additional drawings, materials</w:t>
      </w:r>
      <w:r>
        <w:rPr>
          <w:sz w:val="24"/>
          <w:szCs w:val="24"/>
          <w:rtl w:val="0"/>
          <w:lang w:val="en-US"/>
        </w:rPr>
        <w:t>,</w:t>
      </w:r>
      <w:r>
        <w:rPr>
          <w:sz w:val="24"/>
          <w:szCs w:val="24"/>
          <w:rtl w:val="0"/>
          <w:lang w:val="en-US"/>
        </w:rPr>
        <w:t xml:space="preserve"> or samples requested by the </w:t>
      </w:r>
      <w:r>
        <w:rPr>
          <w:sz w:val="24"/>
          <w:szCs w:val="24"/>
          <w:rtl w:val="0"/>
          <w:lang w:val="en-US"/>
        </w:rPr>
        <w:t>HOA</w:t>
      </w:r>
      <w:r>
        <w:rPr>
          <w:sz w:val="24"/>
          <w:szCs w:val="24"/>
          <w:rtl w:val="0"/>
        </w:rPr>
        <w:t>.</w:t>
      </w:r>
    </w:p>
    <w:p>
      <w:pPr>
        <w:pStyle w:val="Body"/>
        <w:spacing w:after="120" w:line="360" w:lineRule="auto"/>
        <w:rPr>
          <w:sz w:val="24"/>
          <w:szCs w:val="24"/>
        </w:rPr>
      </w:pPr>
      <w:r>
        <w:rPr>
          <w:sz w:val="24"/>
          <w:szCs w:val="24"/>
          <w:rtl w:val="0"/>
          <w:lang w:val="en-US"/>
        </w:rPr>
        <w:t xml:space="preserve">The HOA has 30 days for review. </w:t>
      </w:r>
      <w:r>
        <w:rPr>
          <w:sz w:val="24"/>
          <w:szCs w:val="24"/>
          <w:rtl w:val="0"/>
          <w:lang w:val="en-US"/>
        </w:rPr>
        <w:t xml:space="preserve">Once final </w:t>
      </w:r>
      <w:r>
        <w:rPr>
          <w:sz w:val="24"/>
          <w:szCs w:val="24"/>
          <w:rtl w:val="0"/>
          <w:lang w:val="en-US"/>
        </w:rPr>
        <w:t>HOA</w:t>
      </w:r>
      <w:r>
        <w:rPr>
          <w:sz w:val="24"/>
          <w:szCs w:val="24"/>
          <w:rtl w:val="0"/>
          <w:lang w:val="en-US"/>
        </w:rPr>
        <w:t xml:space="preserve"> approval has been </w:t>
      </w:r>
      <w:r>
        <w:rPr>
          <w:sz w:val="24"/>
          <w:szCs w:val="24"/>
          <w:rtl w:val="0"/>
          <w:lang w:val="en-US"/>
        </w:rPr>
        <w:t>given construction may begin</w:t>
      </w:r>
      <w:r>
        <w:rPr>
          <w:sz w:val="24"/>
          <w:szCs w:val="24"/>
          <w:rtl w:val="0"/>
          <w:lang w:val="en-US"/>
        </w:rPr>
        <w:t>, all revisions/additions/updates must be approved by the</w:t>
      </w:r>
      <w:r>
        <w:rPr>
          <w:sz w:val="24"/>
          <w:szCs w:val="24"/>
          <w:rtl w:val="0"/>
          <w:lang w:val="en-US"/>
        </w:rPr>
        <w:t xml:space="preserve"> HOA</w:t>
      </w:r>
      <w:r>
        <w:rPr>
          <w:sz w:val="24"/>
          <w:szCs w:val="24"/>
          <w:rtl w:val="0"/>
          <w:lang w:val="en-US"/>
        </w:rPr>
        <w:t xml:space="preserve"> prior to installation</w:t>
      </w:r>
      <w:r>
        <w:rPr>
          <w:sz w:val="24"/>
          <w:szCs w:val="24"/>
          <w:rtl w:val="0"/>
          <w:lang w:val="en-US"/>
        </w:rPr>
        <w:t xml:space="preserve"> of such revisions</w:t>
      </w:r>
      <w:r>
        <w:rPr>
          <w:sz w:val="24"/>
          <w:szCs w:val="24"/>
          <w:rtl w:val="0"/>
        </w:rPr>
        <w:t>.</w:t>
      </w:r>
      <w:r>
        <w:rPr>
          <w:sz w:val="24"/>
          <w:szCs w:val="24"/>
        </w:rPr>
        <w:tab/>
      </w:r>
    </w:p>
    <w:p>
      <w:pPr>
        <w:pStyle w:val="Body"/>
        <w:tabs>
          <w:tab w:val="left" w:pos="450"/>
        </w:tabs>
        <w:spacing w:after="160" w:line="360" w:lineRule="auto"/>
        <w:rPr>
          <w:b w:val="1"/>
          <w:bCs w:val="1"/>
          <w:sz w:val="28"/>
          <w:szCs w:val="28"/>
        </w:rPr>
      </w:pPr>
      <w:r>
        <w:rPr>
          <w:b w:val="1"/>
          <w:bCs w:val="1"/>
          <w:sz w:val="28"/>
          <w:szCs w:val="28"/>
          <w:rtl w:val="0"/>
          <w:lang w:val="en-US"/>
        </w:rPr>
        <w:t xml:space="preserve">B. </w:t>
        <w:tab/>
        <w:t>LANDSCAPE STANDARDS</w:t>
      </w:r>
    </w:p>
    <w:p>
      <w:pPr>
        <w:pStyle w:val="Body"/>
        <w:spacing w:line="360" w:lineRule="auto"/>
        <w:rPr>
          <w:sz w:val="24"/>
          <w:szCs w:val="24"/>
        </w:rPr>
      </w:pPr>
      <w:r>
        <w:rPr>
          <w:sz w:val="24"/>
          <w:szCs w:val="24"/>
          <w:rtl w:val="0"/>
          <w:lang w:val="en-US"/>
        </w:rPr>
        <w:t>The seven principles of Xeriscape landscape design is highly encouraged for all landscape planning within the Community. The following links are for reference:</w:t>
      </w:r>
    </w:p>
    <w:p>
      <w:pPr>
        <w:pStyle w:val="Body"/>
        <w:spacing w:line="360" w:lineRule="auto"/>
        <w:rPr>
          <w:sz w:val="24"/>
          <w:szCs w:val="24"/>
        </w:rPr>
      </w:pPr>
    </w:p>
    <w:p>
      <w:pPr>
        <w:pStyle w:val="Body"/>
        <w:spacing w:line="360" w:lineRule="auto"/>
        <w:rPr>
          <w:outline w:val="0"/>
          <w:color w:val="0075b9"/>
          <w:sz w:val="24"/>
          <w:szCs w:val="24"/>
          <w14:textFill>
            <w14:solidFill>
              <w14:srgbClr w14:val="0076BA"/>
            </w14:solidFill>
          </w14:textFill>
        </w:rPr>
      </w:pPr>
      <w:r>
        <w:rPr>
          <w:rStyle w:val="Hyperlink.0"/>
          <w:outline w:val="0"/>
          <w:color w:val="0075b9"/>
          <w:sz w:val="24"/>
          <w:szCs w:val="24"/>
          <w14:textFill>
            <w14:solidFill>
              <w14:srgbClr w14:val="0076BA"/>
            </w14:solidFill>
          </w14:textFill>
        </w:rPr>
        <w:fldChar w:fldCharType="begin" w:fldLock="0"/>
      </w:r>
      <w:r>
        <w:rPr>
          <w:rStyle w:val="Hyperlink.0"/>
          <w:outline w:val="0"/>
          <w:color w:val="0075b9"/>
          <w:sz w:val="24"/>
          <w:szCs w:val="24"/>
          <w14:textFill>
            <w14:solidFill>
              <w14:srgbClr w14:val="0076BA"/>
            </w14:solidFill>
          </w14:textFill>
        </w:rPr>
        <w:instrText xml:space="preserve"> HYPERLINK "https://www.denverwater.org/residential/rebates-and-conservation-tips/remodel-your-yard/xeriscape-plans/xeriscape-principles"</w:instrText>
      </w:r>
      <w:r>
        <w:rPr>
          <w:rStyle w:val="Hyperlink.0"/>
          <w:outline w:val="0"/>
          <w:color w:val="0075b9"/>
          <w:sz w:val="24"/>
          <w:szCs w:val="24"/>
          <w14:textFill>
            <w14:solidFill>
              <w14:srgbClr w14:val="0076BA"/>
            </w14:solidFill>
          </w14:textFill>
        </w:rPr>
        <w:fldChar w:fldCharType="separate" w:fldLock="0"/>
      </w:r>
      <w:r>
        <w:rPr>
          <w:rStyle w:val="Hyperlink.0"/>
          <w:outline w:val="0"/>
          <w:color w:val="0075b9"/>
          <w:sz w:val="24"/>
          <w:szCs w:val="24"/>
          <w:rtl w:val="0"/>
          <w:lang w:val="en-US"/>
          <w14:textFill>
            <w14:solidFill>
              <w14:srgbClr w14:val="0076BA"/>
            </w14:solidFill>
          </w14:textFill>
        </w:rPr>
        <w:t>https://www.denverwater.org/residential/rebates-and-conservation-tips/remodel-your-yard/xeriscape-plans/xeriscape-principles</w:t>
      </w:r>
      <w:r>
        <w:rPr>
          <w:outline w:val="0"/>
          <w:color w:val="0075b9"/>
          <w:sz w:val="24"/>
          <w:szCs w:val="24"/>
          <w14:textFill>
            <w14:solidFill>
              <w14:srgbClr w14:val="0076BA"/>
            </w14:solidFill>
          </w14:textFill>
        </w:rPr>
        <w:fldChar w:fldCharType="end" w:fldLock="0"/>
      </w:r>
    </w:p>
    <w:p>
      <w:pPr>
        <w:pStyle w:val="Body"/>
        <w:spacing w:line="360" w:lineRule="auto"/>
        <w:rPr>
          <w:outline w:val="0"/>
          <w:color w:val="0075b9"/>
          <w:sz w:val="24"/>
          <w:szCs w:val="24"/>
          <w14:textFill>
            <w14:solidFill>
              <w14:srgbClr w14:val="0076BA"/>
            </w14:solidFill>
          </w14:textFill>
        </w:rPr>
      </w:pPr>
    </w:p>
    <w:p>
      <w:pPr>
        <w:pStyle w:val="Body"/>
        <w:spacing w:line="360" w:lineRule="auto"/>
        <w:rPr>
          <w:outline w:val="0"/>
          <w:color w:val="0075b9"/>
          <w:sz w:val="24"/>
          <w:szCs w:val="24"/>
          <w14:textFill>
            <w14:solidFill>
              <w14:srgbClr w14:val="0076BA"/>
            </w14:solidFill>
          </w14:textFill>
        </w:rPr>
      </w:pPr>
      <w:r>
        <w:rPr>
          <w:rStyle w:val="Hyperlink.0"/>
          <w:outline w:val="0"/>
          <w:color w:val="0075b9"/>
          <w:sz w:val="24"/>
          <w:szCs w:val="24"/>
          <w14:textFill>
            <w14:solidFill>
              <w14:srgbClr w14:val="0076BA"/>
            </w14:solidFill>
          </w14:textFill>
        </w:rPr>
        <w:fldChar w:fldCharType="begin" w:fldLock="0"/>
      </w:r>
      <w:r>
        <w:rPr>
          <w:rStyle w:val="Hyperlink.0"/>
          <w:outline w:val="0"/>
          <w:color w:val="0075b9"/>
          <w:sz w:val="24"/>
          <w:szCs w:val="24"/>
          <w14:textFill>
            <w14:solidFill>
              <w14:srgbClr w14:val="0076BA"/>
            </w14:solidFill>
          </w14:textFill>
        </w:rPr>
        <w:instrText xml:space="preserve"> HYPERLINK "https://cmg.extension.colostate.edu/gardening-resources/online-garden-publications/water-wise-landscaping-xeriscaping/"</w:instrText>
      </w:r>
      <w:r>
        <w:rPr>
          <w:rStyle w:val="Hyperlink.0"/>
          <w:outline w:val="0"/>
          <w:color w:val="0075b9"/>
          <w:sz w:val="24"/>
          <w:szCs w:val="24"/>
          <w14:textFill>
            <w14:solidFill>
              <w14:srgbClr w14:val="0076BA"/>
            </w14:solidFill>
          </w14:textFill>
        </w:rPr>
        <w:fldChar w:fldCharType="separate" w:fldLock="0"/>
      </w:r>
      <w:r>
        <w:rPr>
          <w:rStyle w:val="Hyperlink.0"/>
          <w:outline w:val="0"/>
          <w:color w:val="0075b9"/>
          <w:sz w:val="24"/>
          <w:szCs w:val="24"/>
          <w:rtl w:val="0"/>
          <w:lang w:val="en-US"/>
          <w14:textFill>
            <w14:solidFill>
              <w14:srgbClr w14:val="0076BA"/>
            </w14:solidFill>
          </w14:textFill>
        </w:rPr>
        <w:t>https://cmg.extension.colostate.edu/gardening-resources/online-garden-publications/water-wise-landscaping-xeriscaping/</w:t>
      </w:r>
      <w:r>
        <w:rPr>
          <w:outline w:val="0"/>
          <w:color w:val="0075b9"/>
          <w:sz w:val="24"/>
          <w:szCs w:val="24"/>
          <w14:textFill>
            <w14:solidFill>
              <w14:srgbClr w14:val="0076BA"/>
            </w14:solidFill>
          </w14:textFill>
        </w:rPr>
        <w:fldChar w:fldCharType="end" w:fldLock="0"/>
      </w:r>
    </w:p>
    <w:p>
      <w:pPr>
        <w:pStyle w:val="Body"/>
        <w:spacing w:line="360" w:lineRule="auto"/>
        <w:rPr>
          <w:sz w:val="24"/>
          <w:szCs w:val="24"/>
        </w:rPr>
      </w:pPr>
    </w:p>
    <w:p>
      <w:pPr>
        <w:pStyle w:val="Body"/>
        <w:tabs>
          <w:tab w:val="left" w:pos="83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line="360" w:lineRule="auto"/>
        <w:ind w:left="432" w:firstLine="0"/>
        <w:rPr>
          <w:b w:val="1"/>
          <w:bCs w:val="1"/>
          <w:sz w:val="28"/>
          <w:szCs w:val="28"/>
        </w:rPr>
      </w:pPr>
      <w:r>
        <w:rPr>
          <w:b w:val="1"/>
          <w:bCs w:val="1"/>
          <w:sz w:val="28"/>
          <w:szCs w:val="28"/>
          <w:rtl w:val="0"/>
          <w:lang w:val="en-US"/>
        </w:rPr>
        <w:t>1.</w:t>
        <w:tab/>
        <w:t>PLANNING AND DESIGN</w:t>
      </w:r>
    </w:p>
    <w:p>
      <w:pPr>
        <w:pStyle w:val="Body"/>
        <w:tabs>
          <w:tab w:val="left" w:pos="432"/>
        </w:tabs>
        <w:spacing w:after="120" w:line="360" w:lineRule="auto"/>
        <w:ind w:left="432" w:firstLine="0"/>
        <w:rPr>
          <w:sz w:val="24"/>
          <w:szCs w:val="24"/>
        </w:rPr>
      </w:pPr>
      <w:r>
        <w:rPr>
          <w:sz w:val="24"/>
          <w:szCs w:val="24"/>
          <w:rtl w:val="0"/>
          <w:lang w:val="en-US"/>
        </w:rPr>
        <w:t xml:space="preserve">The overall landscape design shall be performed by a qualified Landscape Architect or Designer. </w:t>
      </w:r>
      <w:r>
        <w:rPr>
          <w:sz w:val="24"/>
          <w:szCs w:val="24"/>
          <w:rtl w:val="0"/>
          <w:lang w:val="en-US"/>
        </w:rPr>
        <w:t>The landscape is a highly personalized element and should reflect the Owner</w:t>
      </w:r>
      <w:r>
        <w:rPr>
          <w:sz w:val="24"/>
          <w:szCs w:val="24"/>
          <w:rtl w:val="1"/>
        </w:rPr>
        <w:t>’</w:t>
      </w:r>
      <w:r>
        <w:rPr>
          <w:sz w:val="24"/>
          <w:szCs w:val="24"/>
          <w:rtl w:val="0"/>
          <w:lang w:val="en-US"/>
        </w:rPr>
        <w:t>s aesthetic.</w:t>
      </w:r>
      <w:r>
        <w:rPr>
          <w:sz w:val="24"/>
          <w:szCs w:val="24"/>
          <w:rtl w:val="0"/>
          <w:lang w:val="en-US"/>
        </w:rPr>
        <w:t xml:space="preserve"> Particulars to incorporate are water conservation, earth forms, site drainage, plant placement, and hardscape to develop outdoor use areas. All City of Lakewood landscaping codes are to be adhered to. </w:t>
      </w:r>
    </w:p>
    <w:p>
      <w:pPr>
        <w:pStyle w:val="Body"/>
        <w:tabs>
          <w:tab w:val="left" w:pos="540"/>
        </w:tabs>
        <w:spacing w:after="80" w:line="360" w:lineRule="auto"/>
        <w:ind w:left="432" w:firstLine="0"/>
        <w:rPr>
          <w:outline w:val="0"/>
          <w:color w:val="004c7f"/>
          <w:sz w:val="24"/>
          <w:szCs w:val="24"/>
          <w14:textFill>
            <w14:solidFill>
              <w14:srgbClr w14:val="004D80"/>
            </w14:solidFill>
          </w14:textFill>
        </w:rPr>
      </w:pPr>
      <w:r>
        <w:rPr>
          <w:rStyle w:val="Hyperlink.0"/>
          <w:outline w:val="0"/>
          <w:color w:val="004c7f"/>
          <w:sz w:val="24"/>
          <w:szCs w:val="24"/>
          <w14:textFill>
            <w14:solidFill>
              <w14:srgbClr w14:val="004D80"/>
            </w14:solidFill>
          </w14:textFill>
        </w:rPr>
        <w:fldChar w:fldCharType="begin" w:fldLock="0"/>
      </w:r>
      <w:r>
        <w:rPr>
          <w:rStyle w:val="Hyperlink.0"/>
          <w:outline w:val="0"/>
          <w:color w:val="004c7f"/>
          <w:sz w:val="24"/>
          <w:szCs w:val="24"/>
          <w14:textFill>
            <w14:solidFill>
              <w14:srgbClr w14:val="004D80"/>
            </w14:solidFill>
          </w14:textFill>
        </w:rPr>
        <w:instrText xml:space="preserve"> HYPERLINK "https://library.municode.com/co/lakewood/codes/municipal_code?nodeId=MUCOLACO"</w:instrText>
      </w:r>
      <w:r>
        <w:rPr>
          <w:rStyle w:val="Hyperlink.0"/>
          <w:outline w:val="0"/>
          <w:color w:val="004c7f"/>
          <w:sz w:val="24"/>
          <w:szCs w:val="24"/>
          <w14:textFill>
            <w14:solidFill>
              <w14:srgbClr w14:val="004D80"/>
            </w14:solidFill>
          </w14:textFill>
        </w:rPr>
        <w:fldChar w:fldCharType="separate" w:fldLock="0"/>
      </w:r>
      <w:r>
        <w:rPr>
          <w:rStyle w:val="Hyperlink.0"/>
          <w:outline w:val="0"/>
          <w:color w:val="004c7f"/>
          <w:sz w:val="24"/>
          <w:szCs w:val="24"/>
          <w:rtl w:val="0"/>
          <w:lang w:val="en-US"/>
          <w14:textFill>
            <w14:solidFill>
              <w14:srgbClr w14:val="004D80"/>
            </w14:solidFill>
          </w14:textFill>
        </w:rPr>
        <w:t>https://library.municode.com/co/lakewood/codes/municipal_code?nodeId=MUCOLACO</w:t>
      </w:r>
      <w:r>
        <w:rPr>
          <w:outline w:val="0"/>
          <w:color w:val="004c7f"/>
          <w:sz w:val="24"/>
          <w:szCs w:val="24"/>
          <w14:textFill>
            <w14:solidFill>
              <w14:srgbClr w14:val="004D80"/>
            </w14:solidFill>
          </w14:textFill>
        </w:rPr>
        <w:fldChar w:fldCharType="end" w:fldLock="0"/>
      </w:r>
    </w:p>
    <w:p>
      <w:pPr>
        <w:pStyle w:val="Body"/>
        <w:tabs>
          <w:tab w:val="left" w:pos="540"/>
        </w:tabs>
        <w:spacing w:after="80" w:line="360" w:lineRule="auto"/>
        <w:ind w:left="432" w:firstLine="0"/>
        <w:rPr>
          <w:outline w:val="0"/>
          <w:color w:val="004c7f"/>
          <w:sz w:val="24"/>
          <w:szCs w:val="24"/>
          <w14:textFill>
            <w14:solidFill>
              <w14:srgbClr w14:val="004D80"/>
            </w14:solidFill>
          </w14:textFill>
        </w:rPr>
      </w:pPr>
      <w:r>
        <w:rPr>
          <w:rStyle w:val="Hyperlink.0"/>
          <w:outline w:val="0"/>
          <w:color w:val="004c7f"/>
          <w:sz w:val="24"/>
          <w:szCs w:val="24"/>
          <w14:textFill>
            <w14:solidFill>
              <w14:srgbClr w14:val="004D80"/>
            </w14:solidFill>
          </w14:textFill>
        </w:rPr>
        <w:fldChar w:fldCharType="begin" w:fldLock="0"/>
      </w:r>
      <w:r>
        <w:rPr>
          <w:rStyle w:val="Hyperlink.0"/>
          <w:outline w:val="0"/>
          <w:color w:val="004c7f"/>
          <w:sz w:val="24"/>
          <w:szCs w:val="24"/>
          <w14:textFill>
            <w14:solidFill>
              <w14:srgbClr w14:val="004D80"/>
            </w14:solidFill>
          </w14:textFill>
        </w:rPr>
        <w:instrText xml:space="preserve"> HYPERLINK "http://www.lakewood.org/zoning"</w:instrText>
      </w:r>
      <w:r>
        <w:rPr>
          <w:rStyle w:val="Hyperlink.0"/>
          <w:outline w:val="0"/>
          <w:color w:val="004c7f"/>
          <w:sz w:val="24"/>
          <w:szCs w:val="24"/>
          <w14:textFill>
            <w14:solidFill>
              <w14:srgbClr w14:val="004D80"/>
            </w14:solidFill>
          </w14:textFill>
        </w:rPr>
        <w:fldChar w:fldCharType="separate" w:fldLock="0"/>
      </w:r>
      <w:r>
        <w:rPr>
          <w:rStyle w:val="Hyperlink.0"/>
          <w:outline w:val="0"/>
          <w:color w:val="004c7f"/>
          <w:sz w:val="24"/>
          <w:szCs w:val="24"/>
          <w:rtl w:val="0"/>
          <w:lang w:val="en-US"/>
          <w14:textFill>
            <w14:solidFill>
              <w14:srgbClr w14:val="004D80"/>
            </w14:solidFill>
          </w14:textFill>
        </w:rPr>
        <w:t>www.lakewood.org/zoning</w:t>
      </w:r>
      <w:r>
        <w:rPr>
          <w:outline w:val="0"/>
          <w:color w:val="004c7f"/>
          <w:sz w:val="24"/>
          <w:szCs w:val="24"/>
          <w14:textFill>
            <w14:solidFill>
              <w14:srgbClr w14:val="004D80"/>
            </w14:solidFill>
          </w14:textFill>
        </w:rPr>
        <w:fldChar w:fldCharType="end" w:fldLock="0"/>
      </w:r>
    </w:p>
    <w:p>
      <w:pPr>
        <w:pStyle w:val="Body"/>
        <w:tabs>
          <w:tab w:val="left" w:pos="540"/>
        </w:tabs>
        <w:spacing w:after="80" w:line="360" w:lineRule="auto"/>
        <w:ind w:left="432" w:firstLine="0"/>
        <w:rPr>
          <w:outline w:val="0"/>
          <w:color w:val="004c7f"/>
          <w:sz w:val="24"/>
          <w:szCs w:val="24"/>
          <w14:textFill>
            <w14:solidFill>
              <w14:srgbClr w14:val="004D80"/>
            </w14:solidFill>
          </w14:textFill>
        </w:rPr>
      </w:pPr>
      <w:r>
        <w:rPr>
          <w:rStyle w:val="Hyperlink.0"/>
          <w:outline w:val="0"/>
          <w:color w:val="004c7f"/>
          <w:sz w:val="24"/>
          <w:szCs w:val="24"/>
          <w14:textFill>
            <w14:solidFill>
              <w14:srgbClr w14:val="004D80"/>
            </w14:solidFill>
          </w14:textFill>
        </w:rPr>
        <w:fldChar w:fldCharType="begin" w:fldLock="0"/>
      </w:r>
      <w:r>
        <w:rPr>
          <w:rStyle w:val="Hyperlink.0"/>
          <w:outline w:val="0"/>
          <w:color w:val="004c7f"/>
          <w:sz w:val="24"/>
          <w:szCs w:val="24"/>
          <w14:textFill>
            <w14:solidFill>
              <w14:srgbClr w14:val="004D80"/>
            </w14:solidFill>
          </w14:textFill>
        </w:rPr>
        <w:instrText xml:space="preserve"> HYPERLINK "https://csuhort.blogspot.com/2017/04/firewise-landscaping.html"</w:instrText>
      </w:r>
      <w:r>
        <w:rPr>
          <w:rStyle w:val="Hyperlink.0"/>
          <w:outline w:val="0"/>
          <w:color w:val="004c7f"/>
          <w:sz w:val="24"/>
          <w:szCs w:val="24"/>
          <w14:textFill>
            <w14:solidFill>
              <w14:srgbClr w14:val="004D80"/>
            </w14:solidFill>
          </w14:textFill>
        </w:rPr>
        <w:fldChar w:fldCharType="separate" w:fldLock="0"/>
      </w:r>
      <w:r>
        <w:rPr>
          <w:rStyle w:val="Hyperlink.0"/>
          <w:outline w:val="0"/>
          <w:color w:val="004c7f"/>
          <w:sz w:val="24"/>
          <w:szCs w:val="24"/>
          <w:rtl w:val="0"/>
          <w:lang w:val="en-US"/>
          <w14:textFill>
            <w14:solidFill>
              <w14:srgbClr w14:val="004D80"/>
            </w14:solidFill>
          </w14:textFill>
        </w:rPr>
        <w:t>https://csuhort.blogspot.com/2017/04/firewise-landscaping.html</w:t>
      </w:r>
      <w:r>
        <w:rPr>
          <w:outline w:val="0"/>
          <w:color w:val="004c7f"/>
          <w:sz w:val="24"/>
          <w:szCs w:val="24"/>
          <w14:textFill>
            <w14:solidFill>
              <w14:srgbClr w14:val="004D80"/>
            </w14:solidFill>
          </w14:textFill>
        </w:rPr>
        <w:fldChar w:fldCharType="end" w:fldLock="0"/>
      </w:r>
    </w:p>
    <w:p>
      <w:pPr>
        <w:pStyle w:val="Body"/>
        <w:tabs>
          <w:tab w:val="left" w:pos="540"/>
        </w:tabs>
        <w:spacing w:after="160" w:line="360" w:lineRule="auto"/>
        <w:ind w:left="432" w:firstLine="0"/>
        <w:rPr>
          <w:outline w:val="0"/>
          <w:color w:val="004c7f"/>
          <w:sz w:val="24"/>
          <w:szCs w:val="24"/>
          <w14:textFill>
            <w14:solidFill>
              <w14:srgbClr w14:val="004D80"/>
            </w14:solidFill>
          </w14:textFill>
        </w:rPr>
      </w:pPr>
      <w:r>
        <w:rPr>
          <w:rStyle w:val="Hyperlink.0"/>
          <w:outline w:val="0"/>
          <w:color w:val="004c7f"/>
          <w:sz w:val="24"/>
          <w:szCs w:val="24"/>
          <w14:textFill>
            <w14:solidFill>
              <w14:srgbClr w14:val="004D80"/>
            </w14:solidFill>
          </w14:textFill>
        </w:rPr>
        <w:fldChar w:fldCharType="begin" w:fldLock="0"/>
      </w:r>
      <w:r>
        <w:rPr>
          <w:rStyle w:val="Hyperlink.0"/>
          <w:outline w:val="0"/>
          <w:color w:val="004c7f"/>
          <w:sz w:val="24"/>
          <w:szCs w:val="24"/>
          <w14:textFill>
            <w14:solidFill>
              <w14:srgbClr w14:val="004D80"/>
            </w14:solidFill>
          </w14:textFill>
        </w:rPr>
        <w:instrText xml:space="preserve"> HYPERLINK "https://www.nfpa.org//-/media/Files/Firewise/Fact-sheets/FirewiseHowToPrepareYourHomeForWildfires.pdf"</w:instrText>
      </w:r>
      <w:r>
        <w:rPr>
          <w:rStyle w:val="Hyperlink.0"/>
          <w:outline w:val="0"/>
          <w:color w:val="004c7f"/>
          <w:sz w:val="24"/>
          <w:szCs w:val="24"/>
          <w14:textFill>
            <w14:solidFill>
              <w14:srgbClr w14:val="004D80"/>
            </w14:solidFill>
          </w14:textFill>
        </w:rPr>
        <w:fldChar w:fldCharType="separate" w:fldLock="0"/>
      </w:r>
      <w:r>
        <w:rPr>
          <w:rStyle w:val="Hyperlink.0"/>
          <w:outline w:val="0"/>
          <w:color w:val="004c7f"/>
          <w:sz w:val="24"/>
          <w:szCs w:val="24"/>
          <w:rtl w:val="0"/>
          <w:lang w:val="en-US"/>
          <w14:textFill>
            <w14:solidFill>
              <w14:srgbClr w14:val="004D80"/>
            </w14:solidFill>
          </w14:textFill>
        </w:rPr>
        <w:t>https://www.nfpa.org//-/media/Files/Firewise/Fact-sheets/FirewiseHowToPrepareYourHomeForWildfires.pdf</w:t>
      </w:r>
      <w:r>
        <w:rPr>
          <w:outline w:val="0"/>
          <w:color w:val="004c7f"/>
          <w:sz w:val="24"/>
          <w:szCs w:val="24"/>
          <w14:textFill>
            <w14:solidFill>
              <w14:srgbClr w14:val="004D80"/>
            </w14:solidFill>
          </w14:textFill>
        </w:rPr>
        <w:fldChar w:fldCharType="end" w:fldLock="0"/>
      </w:r>
    </w:p>
    <w:p>
      <w:pPr>
        <w:pStyle w:val="Body"/>
        <w:tabs>
          <w:tab w:val="left" w:pos="810"/>
        </w:tabs>
        <w:spacing w:after="120" w:line="360" w:lineRule="auto"/>
        <w:ind w:left="432" w:firstLine="0"/>
        <w:rPr>
          <w:b w:val="1"/>
          <w:bCs w:val="1"/>
          <w:sz w:val="28"/>
          <w:szCs w:val="28"/>
        </w:rPr>
      </w:pPr>
      <w:r>
        <w:rPr>
          <w:b w:val="1"/>
          <w:bCs w:val="1"/>
          <w:sz w:val="28"/>
          <w:szCs w:val="28"/>
          <w:rtl w:val="0"/>
          <w:lang w:val="en-US"/>
        </w:rPr>
        <w:t>2.</w:t>
        <w:tab/>
        <w:t>SOIL IMPROVEMENTS</w:t>
      </w:r>
    </w:p>
    <w:p>
      <w:pPr>
        <w:pStyle w:val="Body"/>
        <w:tabs>
          <w:tab w:val="left" w:pos="432"/>
        </w:tabs>
        <w:spacing w:after="120" w:line="360" w:lineRule="auto"/>
        <w:ind w:left="432" w:firstLine="0"/>
        <w:rPr>
          <w:sz w:val="24"/>
          <w:szCs w:val="24"/>
        </w:rPr>
      </w:pPr>
      <w:r>
        <w:rPr>
          <w:sz w:val="24"/>
          <w:szCs w:val="24"/>
          <w:rtl w:val="0"/>
          <w:lang w:val="en-US"/>
        </w:rPr>
        <w:t xml:space="preserve">Separate from the soils and Geo-tech report for construction of the home. A soils test by Colorado State University or approved equal is required by each lot Owner to identify any issues and improve the soil conditions specifically for turf and landscape planting. Generally, native plantings need less or no amendment while </w:t>
      </w:r>
      <w:r>
        <w:rPr>
          <w:outline w:val="0"/>
          <w:color w:val="017000"/>
          <w:sz w:val="24"/>
          <w:szCs w:val="24"/>
          <w:rtl w:val="0"/>
          <w:lang w:val="en-US"/>
          <w14:textFill>
            <w14:solidFill>
              <w14:srgbClr w14:val="017100"/>
            </w14:solidFill>
          </w14:textFill>
        </w:rPr>
        <w:t>sod</w:t>
      </w:r>
      <w:r>
        <w:rPr>
          <w:sz w:val="24"/>
          <w:szCs w:val="24"/>
          <w:rtl w:val="0"/>
          <w:lang w:val="en-US"/>
        </w:rPr>
        <w:t xml:space="preserve"> areas usually require higher amendment. This will ensure optimal plant growth success. Follow directions per soils test amendment results and recommendations.</w:t>
      </w:r>
    </w:p>
    <w:p>
      <w:pPr>
        <w:pStyle w:val="Body"/>
        <w:tabs>
          <w:tab w:val="left" w:pos="432"/>
        </w:tabs>
        <w:spacing w:after="160" w:line="360" w:lineRule="auto"/>
        <w:ind w:left="432" w:firstLine="0"/>
        <w:rPr>
          <w:outline w:val="0"/>
          <w:color w:val="004c7f"/>
          <w:sz w:val="24"/>
          <w:szCs w:val="24"/>
          <w14:textFill>
            <w14:solidFill>
              <w14:srgbClr w14:val="004D80"/>
            </w14:solidFill>
          </w14:textFill>
        </w:rPr>
      </w:pPr>
      <w:r>
        <w:rPr>
          <w:rStyle w:val="Hyperlink.0"/>
          <w:outline w:val="0"/>
          <w:color w:val="004c7f"/>
          <w:sz w:val="24"/>
          <w:szCs w:val="24"/>
          <w14:textFill>
            <w14:solidFill>
              <w14:srgbClr w14:val="004D80"/>
            </w14:solidFill>
          </w14:textFill>
        </w:rPr>
        <w:fldChar w:fldCharType="begin" w:fldLock="0"/>
      </w:r>
      <w:r>
        <w:rPr>
          <w:rStyle w:val="Hyperlink.0"/>
          <w:outline w:val="0"/>
          <w:color w:val="004c7f"/>
          <w:sz w:val="24"/>
          <w:szCs w:val="24"/>
          <w14:textFill>
            <w14:solidFill>
              <w14:srgbClr w14:val="004D80"/>
            </w14:solidFill>
          </w14:textFill>
        </w:rPr>
        <w:instrText xml:space="preserve"> HYPERLINK "https://agsci.colostate.edu/soiltestinglab/"</w:instrText>
      </w:r>
      <w:r>
        <w:rPr>
          <w:rStyle w:val="Hyperlink.0"/>
          <w:outline w:val="0"/>
          <w:color w:val="004c7f"/>
          <w:sz w:val="24"/>
          <w:szCs w:val="24"/>
          <w14:textFill>
            <w14:solidFill>
              <w14:srgbClr w14:val="004D80"/>
            </w14:solidFill>
          </w14:textFill>
        </w:rPr>
        <w:fldChar w:fldCharType="separate" w:fldLock="0"/>
      </w:r>
      <w:r>
        <w:rPr>
          <w:rStyle w:val="Hyperlink.0"/>
          <w:outline w:val="0"/>
          <w:color w:val="004c7f"/>
          <w:sz w:val="24"/>
          <w:szCs w:val="24"/>
          <w:rtl w:val="0"/>
          <w:lang w:val="it-IT"/>
          <w14:textFill>
            <w14:solidFill>
              <w14:srgbClr w14:val="004D80"/>
            </w14:solidFill>
          </w14:textFill>
        </w:rPr>
        <w:t>https://agsci.colostate.edu/soiltestinglab/</w:t>
      </w:r>
      <w:r>
        <w:rPr>
          <w:outline w:val="0"/>
          <w:color w:val="004c7f"/>
          <w:sz w:val="24"/>
          <w:szCs w:val="24"/>
          <w14:textFill>
            <w14:solidFill>
              <w14:srgbClr w14:val="004D80"/>
            </w14:solidFill>
          </w14:textFill>
        </w:rPr>
        <w:fldChar w:fldCharType="end" w:fldLock="0"/>
      </w:r>
    </w:p>
    <w:p>
      <w:pPr>
        <w:pStyle w:val="Body"/>
        <w:tabs>
          <w:tab w:val="left" w:pos="835"/>
        </w:tabs>
        <w:spacing w:after="120" w:line="360" w:lineRule="auto"/>
        <w:ind w:left="432" w:firstLine="0"/>
        <w:rPr>
          <w:b w:val="1"/>
          <w:bCs w:val="1"/>
          <w:sz w:val="28"/>
          <w:szCs w:val="28"/>
        </w:rPr>
      </w:pPr>
      <w:r>
        <w:rPr>
          <w:b w:val="1"/>
          <w:bCs w:val="1"/>
          <w:sz w:val="28"/>
          <w:szCs w:val="28"/>
          <w:rtl w:val="0"/>
          <w:lang w:val="en-US"/>
        </w:rPr>
        <w:t>3.</w:t>
        <w:tab/>
        <w:t>IRRIGATION</w:t>
      </w:r>
    </w:p>
    <w:p>
      <w:pPr>
        <w:pStyle w:val="Body"/>
        <w:tabs>
          <w:tab w:val="left" w:pos="432"/>
        </w:tabs>
        <w:spacing w:after="160" w:line="360" w:lineRule="auto"/>
        <w:ind w:left="432" w:firstLine="0"/>
        <w:rPr>
          <w:sz w:val="24"/>
          <w:szCs w:val="24"/>
        </w:rPr>
      </w:pPr>
      <w:r>
        <w:rPr>
          <w:sz w:val="24"/>
          <w:szCs w:val="24"/>
          <w:rtl w:val="0"/>
          <w:lang w:val="en-US"/>
        </w:rPr>
        <w:t xml:space="preserve">An underground irrigation system with an automatic controller shall be installed to efficiently water all zones. An overriding rain switch is highly recommended. The use of hydrozones shall be incorporated into each design. Turf or alternative turf with a higher water demand shall be in a separate zone. Shrub beds to be watered on drip systems with separate zones according to water demand. Ground covers and perennials may be watered by drip or micro-sprays. Time of day and seasonal water practices are important conservation practices. No plants or irrigation should be any closer to the foundation of the home than what the soils and geo-tech report or the </w:t>
      </w:r>
      <w:r>
        <w:rPr>
          <w:outline w:val="0"/>
          <w:color w:val="017000"/>
          <w:sz w:val="24"/>
          <w:szCs w:val="24"/>
          <w:rtl w:val="0"/>
          <w:lang w:val="en-US"/>
          <w14:textFill>
            <w14:solidFill>
              <w14:srgbClr w14:val="017100"/>
            </w14:solidFill>
          </w14:textFill>
        </w:rPr>
        <w:t>firewise</w:t>
      </w:r>
      <w:r>
        <w:rPr>
          <w:sz w:val="24"/>
          <w:szCs w:val="24"/>
          <w:rtl w:val="0"/>
          <w:lang w:val="en-US"/>
        </w:rPr>
        <w:t xml:space="preserve"> landscape recommendations allow. </w:t>
      </w:r>
    </w:p>
    <w:p>
      <w:pPr>
        <w:pStyle w:val="Body"/>
        <w:tabs>
          <w:tab w:val="left" w:pos="432"/>
        </w:tabs>
        <w:spacing w:after="160" w:line="360" w:lineRule="auto"/>
        <w:ind w:left="432" w:firstLine="0"/>
        <w:rPr>
          <w:outline w:val="0"/>
          <w:color w:val="004c7f"/>
          <w:sz w:val="24"/>
          <w:szCs w:val="24"/>
          <w14:textFill>
            <w14:solidFill>
              <w14:srgbClr w14:val="004D80"/>
            </w14:solidFill>
          </w14:textFill>
        </w:rPr>
      </w:pPr>
      <w:r>
        <w:rPr>
          <w:rStyle w:val="Hyperlink.0"/>
          <w:outline w:val="0"/>
          <w:color w:val="004c7f"/>
          <w:sz w:val="24"/>
          <w:szCs w:val="24"/>
          <w14:textFill>
            <w14:solidFill>
              <w14:srgbClr w14:val="004D80"/>
            </w14:solidFill>
          </w14:textFill>
        </w:rPr>
        <w:fldChar w:fldCharType="begin" w:fldLock="0"/>
      </w:r>
      <w:r>
        <w:rPr>
          <w:rStyle w:val="Hyperlink.0"/>
          <w:outline w:val="0"/>
          <w:color w:val="004c7f"/>
          <w:sz w:val="24"/>
          <w:szCs w:val="24"/>
          <w14:textFill>
            <w14:solidFill>
              <w14:srgbClr w14:val="004D80"/>
            </w14:solidFill>
          </w14:textFill>
        </w:rPr>
        <w:instrText xml:space="preserve"> HYPERLINK "http://westmetrofire.org/DocumentCenter/View/6431/Firewise_HowToPrepareYourHomeForWildfires_2022"</w:instrText>
      </w:r>
      <w:r>
        <w:rPr>
          <w:rStyle w:val="Hyperlink.0"/>
          <w:outline w:val="0"/>
          <w:color w:val="004c7f"/>
          <w:sz w:val="24"/>
          <w:szCs w:val="24"/>
          <w14:textFill>
            <w14:solidFill>
              <w14:srgbClr w14:val="004D80"/>
            </w14:solidFill>
          </w14:textFill>
        </w:rPr>
        <w:fldChar w:fldCharType="separate" w:fldLock="0"/>
      </w:r>
      <w:r>
        <w:rPr>
          <w:rStyle w:val="Hyperlink.0"/>
          <w:outline w:val="0"/>
          <w:color w:val="004c7f"/>
          <w:sz w:val="24"/>
          <w:szCs w:val="24"/>
          <w:rtl w:val="0"/>
          <w:lang w:val="en-US"/>
          <w14:textFill>
            <w14:solidFill>
              <w14:srgbClr w14:val="004D80"/>
            </w14:solidFill>
          </w14:textFill>
        </w:rPr>
        <w:t>http://westmetrofire.org/DocumentCenter/View/6431/Firewise_HowToPrepareYourHomeForWildfires_2022</w:t>
      </w:r>
      <w:r>
        <w:rPr>
          <w:outline w:val="0"/>
          <w:color w:val="004c7f"/>
          <w:sz w:val="24"/>
          <w:szCs w:val="24"/>
          <w14:textFill>
            <w14:solidFill>
              <w14:srgbClr w14:val="004D80"/>
            </w14:solidFill>
          </w14:textFill>
        </w:rPr>
        <w:fldChar w:fldCharType="end" w:fldLock="0"/>
      </w:r>
    </w:p>
    <w:p>
      <w:pPr>
        <w:pStyle w:val="Body"/>
        <w:tabs>
          <w:tab w:val="left" w:pos="835"/>
        </w:tabs>
        <w:spacing w:after="120" w:line="360" w:lineRule="auto"/>
        <w:ind w:left="432" w:firstLine="0"/>
        <w:rPr>
          <w:b w:val="1"/>
          <w:bCs w:val="1"/>
          <w:sz w:val="28"/>
          <w:szCs w:val="28"/>
        </w:rPr>
      </w:pPr>
      <w:r>
        <w:rPr>
          <w:b w:val="1"/>
          <w:bCs w:val="1"/>
          <w:sz w:val="28"/>
          <w:szCs w:val="28"/>
          <w:rtl w:val="0"/>
          <w:lang w:val="en-US"/>
        </w:rPr>
        <w:t>4.</w:t>
        <w:tab/>
        <w:t>PLANT SELECTION AND ZONES</w:t>
      </w:r>
    </w:p>
    <w:p>
      <w:pPr>
        <w:pStyle w:val="Body"/>
        <w:tabs>
          <w:tab w:val="left" w:pos="432"/>
        </w:tabs>
        <w:spacing w:line="360" w:lineRule="auto"/>
        <w:ind w:left="432" w:firstLine="0"/>
        <w:rPr>
          <w:sz w:val="24"/>
          <w:szCs w:val="24"/>
        </w:rPr>
      </w:pPr>
      <w:r>
        <w:rPr>
          <w:sz w:val="24"/>
          <w:szCs w:val="24"/>
          <w:rtl w:val="0"/>
          <w:lang w:val="en-US"/>
        </w:rPr>
        <w:t xml:space="preserve">Select appropriate plants according to water requirements, sunlight, wind, and species diversity. The use of drought tolerant, native, and low water use plants is strongly encouraged in each design. Plant material to meet or exceed the most current issue of the American Standard for Nursery Stock. For plant selection refer to various publications from Colorado State University Extension: </w:t>
      </w:r>
    </w:p>
    <w:p>
      <w:pPr>
        <w:pStyle w:val="Body"/>
        <w:tabs>
          <w:tab w:val="left" w:pos="432"/>
        </w:tabs>
        <w:spacing w:after="80" w:line="360" w:lineRule="auto"/>
        <w:ind w:left="432" w:firstLine="0"/>
        <w:rPr>
          <w:outline w:val="0"/>
          <w:color w:val="004c7f"/>
          <w:sz w:val="24"/>
          <w:szCs w:val="24"/>
          <w14:textFill>
            <w14:solidFill>
              <w14:srgbClr w14:val="004D80"/>
            </w14:solidFill>
          </w14:textFill>
        </w:rPr>
      </w:pPr>
      <w:r>
        <w:rPr>
          <w:outline w:val="0"/>
          <w:color w:val="004c7f"/>
          <w:sz w:val="24"/>
          <w:szCs w:val="24"/>
          <w:rtl w:val="0"/>
          <w:lang w:val="en-US"/>
          <w14:textFill>
            <w14:solidFill>
              <w14:srgbClr w14:val="004D80"/>
            </w14:solidFill>
          </w14:textFill>
        </w:rPr>
        <w:t>https://cmg.extension.colostate.edu/gardening-resources/online-garden-publications/water-wise-landscaping-xeriscaping/</w:t>
      </w:r>
    </w:p>
    <w:p>
      <w:pPr>
        <w:pStyle w:val="Body"/>
        <w:tabs>
          <w:tab w:val="left" w:pos="432"/>
        </w:tabs>
        <w:spacing w:line="360" w:lineRule="auto"/>
        <w:ind w:left="432" w:firstLine="0"/>
        <w:rPr>
          <w:sz w:val="24"/>
          <w:szCs w:val="24"/>
        </w:rPr>
      </w:pPr>
      <w:r>
        <w:rPr>
          <w:sz w:val="24"/>
          <w:szCs w:val="24"/>
          <w:rtl w:val="0"/>
          <w:lang w:val="en-US"/>
        </w:rPr>
        <w:t>Plant Select:</w:t>
      </w:r>
    </w:p>
    <w:p>
      <w:pPr>
        <w:pStyle w:val="Body"/>
        <w:tabs>
          <w:tab w:val="left" w:pos="432"/>
        </w:tabs>
        <w:spacing w:after="80" w:line="360" w:lineRule="auto"/>
        <w:ind w:left="432" w:firstLine="0"/>
        <w:rPr>
          <w:outline w:val="0"/>
          <w:color w:val="004c7f"/>
          <w:sz w:val="24"/>
          <w:szCs w:val="24"/>
          <w14:textFill>
            <w14:solidFill>
              <w14:srgbClr w14:val="004D80"/>
            </w14:solidFill>
          </w14:textFill>
        </w:rPr>
      </w:pPr>
      <w:r>
        <w:rPr>
          <w:rStyle w:val="Hyperlink.0"/>
          <w:outline w:val="0"/>
          <w:color w:val="004c7f"/>
          <w:sz w:val="24"/>
          <w:szCs w:val="24"/>
          <w14:textFill>
            <w14:solidFill>
              <w14:srgbClr w14:val="004D80"/>
            </w14:solidFill>
          </w14:textFill>
        </w:rPr>
        <w:fldChar w:fldCharType="begin" w:fldLock="0"/>
      </w:r>
      <w:r>
        <w:rPr>
          <w:rStyle w:val="Hyperlink.0"/>
          <w:outline w:val="0"/>
          <w:color w:val="004c7f"/>
          <w:sz w:val="24"/>
          <w:szCs w:val="24"/>
          <w14:textFill>
            <w14:solidFill>
              <w14:srgbClr w14:val="004D80"/>
            </w14:solidFill>
          </w14:textFill>
        </w:rPr>
        <w:instrText xml:space="preserve"> HYPERLINK "https://plantselect.org/"</w:instrText>
      </w:r>
      <w:r>
        <w:rPr>
          <w:rStyle w:val="Hyperlink.0"/>
          <w:outline w:val="0"/>
          <w:color w:val="004c7f"/>
          <w:sz w:val="24"/>
          <w:szCs w:val="24"/>
          <w14:textFill>
            <w14:solidFill>
              <w14:srgbClr w14:val="004D80"/>
            </w14:solidFill>
          </w14:textFill>
        </w:rPr>
        <w:fldChar w:fldCharType="separate" w:fldLock="0"/>
      </w:r>
      <w:r>
        <w:rPr>
          <w:rStyle w:val="Hyperlink.0"/>
          <w:outline w:val="0"/>
          <w:color w:val="004c7f"/>
          <w:sz w:val="24"/>
          <w:szCs w:val="24"/>
          <w:rtl w:val="0"/>
          <w:lang w:val="en-US"/>
          <w14:textFill>
            <w14:solidFill>
              <w14:srgbClr w14:val="004D80"/>
            </w14:solidFill>
          </w14:textFill>
        </w:rPr>
        <w:t>https://plantselect.org/</w:t>
      </w:r>
      <w:r>
        <w:rPr>
          <w:outline w:val="0"/>
          <w:color w:val="004c7f"/>
          <w:sz w:val="24"/>
          <w:szCs w:val="24"/>
          <w14:textFill>
            <w14:solidFill>
              <w14:srgbClr w14:val="004D80"/>
            </w14:solidFill>
          </w14:textFill>
        </w:rPr>
        <w:fldChar w:fldCharType="end" w:fldLock="0"/>
      </w:r>
    </w:p>
    <w:p>
      <w:pPr>
        <w:pStyle w:val="Body"/>
        <w:tabs>
          <w:tab w:val="left" w:pos="432"/>
        </w:tabs>
        <w:spacing w:line="360" w:lineRule="auto"/>
        <w:ind w:left="432" w:firstLine="0"/>
        <w:rPr>
          <w:b w:val="1"/>
          <w:bCs w:val="1"/>
          <w:sz w:val="24"/>
          <w:szCs w:val="24"/>
        </w:rPr>
      </w:pPr>
      <w:r>
        <w:rPr>
          <w:b w:val="1"/>
          <w:bCs w:val="1"/>
          <w:sz w:val="24"/>
          <w:szCs w:val="24"/>
          <w:rtl w:val="0"/>
          <w:lang w:val="en-US"/>
        </w:rPr>
        <w:t>Tree Requirements:</w:t>
      </w:r>
    </w:p>
    <w:p>
      <w:pPr>
        <w:pStyle w:val="Body"/>
        <w:tabs>
          <w:tab w:val="left" w:pos="432"/>
        </w:tabs>
        <w:spacing w:line="360" w:lineRule="auto"/>
        <w:ind w:left="432" w:firstLine="0"/>
        <w:rPr>
          <w:sz w:val="24"/>
          <w:szCs w:val="24"/>
        </w:rPr>
      </w:pPr>
      <w:r>
        <w:rPr>
          <w:sz w:val="24"/>
          <w:szCs w:val="24"/>
          <w:rtl w:val="0"/>
          <w:lang w:val="en-US"/>
        </w:rPr>
        <w:t>The front yard or entry of a property shall include a minimum of 4 specimen trees at least one being a flowering ornamental.</w:t>
        <w:tab/>
      </w:r>
    </w:p>
    <w:p>
      <w:pPr>
        <w:pStyle w:val="Body"/>
        <w:tabs>
          <w:tab w:val="left" w:pos="432"/>
        </w:tabs>
        <w:spacing w:line="360" w:lineRule="auto"/>
        <w:ind w:left="432" w:firstLine="0"/>
        <w:rPr>
          <w:sz w:val="24"/>
          <w:szCs w:val="24"/>
        </w:rPr>
      </w:pPr>
      <w:r>
        <w:rPr>
          <w:sz w:val="24"/>
          <w:szCs w:val="24"/>
          <w:rtl w:val="0"/>
        </w:rPr>
        <w:tab/>
        <w:t>Evergreen trees to be a minimum of 10</w:t>
      </w:r>
      <w:r>
        <w:rPr>
          <w:sz w:val="24"/>
          <w:szCs w:val="24"/>
          <w:rtl w:val="0"/>
          <w:lang w:val="en-US"/>
        </w:rPr>
        <w:t xml:space="preserve">’ </w:t>
      </w:r>
      <w:r>
        <w:rPr>
          <w:sz w:val="24"/>
          <w:szCs w:val="24"/>
          <w:rtl w:val="0"/>
          <w:lang w:val="en-US"/>
        </w:rPr>
        <w:t>height.</w:t>
      </w:r>
    </w:p>
    <w:p>
      <w:pPr>
        <w:pStyle w:val="Body"/>
        <w:tabs>
          <w:tab w:val="left" w:pos="432"/>
        </w:tabs>
        <w:spacing w:line="360" w:lineRule="auto"/>
        <w:ind w:left="432" w:firstLine="0"/>
        <w:rPr>
          <w:sz w:val="24"/>
          <w:szCs w:val="24"/>
        </w:rPr>
      </w:pPr>
      <w:r>
        <w:rPr>
          <w:sz w:val="24"/>
          <w:szCs w:val="24"/>
          <w:rtl w:val="0"/>
        </w:rPr>
        <w:tab/>
        <w:t>Deciduous trees 3</w:t>
      </w:r>
      <w:r>
        <w:rPr>
          <w:sz w:val="24"/>
          <w:szCs w:val="24"/>
          <w:rtl w:val="0"/>
          <w:lang w:val="en-US"/>
        </w:rPr>
        <w:t xml:space="preserve">” </w:t>
      </w:r>
      <w:r>
        <w:rPr>
          <w:sz w:val="24"/>
          <w:szCs w:val="24"/>
          <w:rtl w:val="0"/>
          <w:lang w:val="en-US"/>
        </w:rPr>
        <w:t>caliper or greater.</w:t>
      </w:r>
    </w:p>
    <w:p>
      <w:pPr>
        <w:pStyle w:val="Body"/>
        <w:tabs>
          <w:tab w:val="left" w:pos="432"/>
        </w:tabs>
        <w:spacing w:line="360" w:lineRule="auto"/>
        <w:ind w:left="432" w:firstLine="0"/>
        <w:rPr>
          <w:sz w:val="24"/>
          <w:szCs w:val="24"/>
        </w:rPr>
      </w:pPr>
      <w:r>
        <w:rPr>
          <w:sz w:val="24"/>
          <w:szCs w:val="24"/>
          <w:rtl w:val="0"/>
        </w:rPr>
        <w:tab/>
        <w:t>Ornamental trees 2 per one specimen tree 2</w:t>
      </w:r>
      <w:r>
        <w:rPr>
          <w:sz w:val="24"/>
          <w:szCs w:val="24"/>
          <w:rtl w:val="0"/>
          <w:lang w:val="en-US"/>
        </w:rPr>
        <w:t xml:space="preserve">” </w:t>
      </w:r>
      <w:r>
        <w:rPr>
          <w:sz w:val="24"/>
          <w:szCs w:val="24"/>
          <w:rtl w:val="0"/>
          <w:lang w:val="en-US"/>
        </w:rPr>
        <w:t>caliper or clump form 8</w:t>
      </w:r>
      <w:r>
        <w:rPr>
          <w:sz w:val="24"/>
          <w:szCs w:val="24"/>
          <w:rtl w:val="0"/>
          <w:lang w:val="en-US"/>
        </w:rPr>
        <w:t xml:space="preserve">’ </w:t>
      </w:r>
      <w:r>
        <w:rPr>
          <w:sz w:val="24"/>
          <w:szCs w:val="24"/>
          <w:rtl w:val="0"/>
          <w:lang w:val="en-US"/>
        </w:rPr>
        <w:t xml:space="preserve">height or </w:t>
        <w:tab/>
        <w:tab/>
        <w:tab/>
        <w:t>greater.</w:t>
      </w:r>
    </w:p>
    <w:p>
      <w:pPr>
        <w:pStyle w:val="Body"/>
        <w:tabs>
          <w:tab w:val="left" w:pos="450"/>
        </w:tabs>
        <w:spacing w:line="360" w:lineRule="auto"/>
        <w:ind w:left="432" w:firstLine="0"/>
        <w:rPr>
          <w:sz w:val="24"/>
          <w:szCs w:val="24"/>
        </w:rPr>
      </w:pPr>
      <w:r>
        <w:rPr>
          <w:sz w:val="24"/>
          <w:szCs w:val="24"/>
          <w:rtl w:val="0"/>
          <w:lang w:val="en-US"/>
        </w:rPr>
        <w:t>The rear and side yards of a property shall include a minimum of 5</w:t>
      </w:r>
      <w:r>
        <w:rPr>
          <w:outline w:val="0"/>
          <w:color w:val="000000"/>
          <w:sz w:val="24"/>
          <w:szCs w:val="24"/>
          <w:rtl w:val="0"/>
          <w:lang w:val="en-US"/>
          <w14:textFill>
            <w14:solidFill>
              <w14:srgbClr w14:val="000000">
                <w14:alpha w14:val="19999"/>
              </w14:srgbClr>
            </w14:solidFill>
          </w14:textFill>
        </w:rPr>
        <w:t xml:space="preserve"> </w:t>
      </w:r>
      <w:r>
        <w:rPr>
          <w:sz w:val="24"/>
          <w:szCs w:val="24"/>
          <w:rtl w:val="0"/>
          <w:lang w:val="en-US"/>
        </w:rPr>
        <w:t>trees.</w:t>
      </w:r>
    </w:p>
    <w:p>
      <w:pPr>
        <w:pStyle w:val="Body"/>
        <w:tabs>
          <w:tab w:val="left" w:pos="432"/>
        </w:tabs>
        <w:spacing w:line="360" w:lineRule="auto"/>
        <w:ind w:left="432" w:firstLine="0"/>
        <w:rPr>
          <w:sz w:val="24"/>
          <w:szCs w:val="24"/>
        </w:rPr>
      </w:pPr>
      <w:r>
        <w:rPr>
          <w:sz w:val="24"/>
          <w:szCs w:val="24"/>
          <w:rtl w:val="0"/>
        </w:rPr>
        <w:tab/>
        <w:t>Evergreen trees a minimum of 6</w:t>
      </w:r>
      <w:r>
        <w:rPr>
          <w:sz w:val="24"/>
          <w:szCs w:val="24"/>
          <w:rtl w:val="0"/>
          <w:lang w:val="en-US"/>
        </w:rPr>
        <w:t xml:space="preserve">’ </w:t>
      </w:r>
      <w:r>
        <w:rPr>
          <w:sz w:val="24"/>
          <w:szCs w:val="24"/>
          <w:rtl w:val="0"/>
          <w:lang w:val="en-US"/>
        </w:rPr>
        <w:t>height.</w:t>
      </w:r>
    </w:p>
    <w:p>
      <w:pPr>
        <w:pStyle w:val="Body"/>
        <w:tabs>
          <w:tab w:val="left" w:pos="432"/>
        </w:tabs>
        <w:spacing w:line="360" w:lineRule="auto"/>
        <w:ind w:left="432" w:firstLine="0"/>
        <w:rPr>
          <w:sz w:val="24"/>
          <w:szCs w:val="24"/>
        </w:rPr>
      </w:pPr>
      <w:r>
        <w:rPr>
          <w:sz w:val="24"/>
          <w:szCs w:val="24"/>
          <w:rtl w:val="0"/>
        </w:rPr>
        <w:tab/>
        <w:t>Deciduous trees a minimum of 2</w:t>
      </w:r>
      <w:r>
        <w:rPr>
          <w:sz w:val="24"/>
          <w:szCs w:val="24"/>
          <w:rtl w:val="0"/>
          <w:lang w:val="en-US"/>
        </w:rPr>
        <w:t xml:space="preserve">” </w:t>
      </w:r>
      <w:r>
        <w:rPr>
          <w:sz w:val="24"/>
          <w:szCs w:val="24"/>
          <w:rtl w:val="0"/>
          <w:lang w:val="en-US"/>
        </w:rPr>
        <w:t>caliper.</w:t>
      </w:r>
    </w:p>
    <w:p>
      <w:pPr>
        <w:pStyle w:val="Body"/>
        <w:tabs>
          <w:tab w:val="left" w:pos="432"/>
        </w:tabs>
        <w:spacing w:line="360" w:lineRule="auto"/>
        <w:ind w:left="432" w:firstLine="0"/>
        <w:rPr>
          <w:sz w:val="24"/>
          <w:szCs w:val="24"/>
        </w:rPr>
      </w:pPr>
      <w:r>
        <w:rPr>
          <w:sz w:val="24"/>
          <w:szCs w:val="24"/>
          <w:rtl w:val="0"/>
        </w:rPr>
        <w:tab/>
        <w:t>Ornamental trees 1 1/2</w:t>
      </w:r>
      <w:r>
        <w:rPr>
          <w:sz w:val="24"/>
          <w:szCs w:val="24"/>
          <w:rtl w:val="0"/>
          <w:lang w:val="en-US"/>
        </w:rPr>
        <w:t xml:space="preserve">” </w:t>
      </w:r>
      <w:r>
        <w:rPr>
          <w:sz w:val="24"/>
          <w:szCs w:val="24"/>
          <w:rtl w:val="0"/>
          <w:lang w:val="en-US"/>
        </w:rPr>
        <w:t>caliper or clump form 6</w:t>
      </w:r>
      <w:r>
        <w:rPr>
          <w:sz w:val="24"/>
          <w:szCs w:val="24"/>
          <w:rtl w:val="0"/>
          <w:lang w:val="en-US"/>
        </w:rPr>
        <w:t xml:space="preserve">’ </w:t>
      </w:r>
      <w:r>
        <w:rPr>
          <w:sz w:val="24"/>
          <w:szCs w:val="24"/>
          <w:rtl w:val="0"/>
          <w:lang w:val="en-US"/>
        </w:rPr>
        <w:t>height.</w:t>
      </w:r>
    </w:p>
    <w:p>
      <w:pPr>
        <w:pStyle w:val="Body"/>
        <w:tabs>
          <w:tab w:val="left" w:pos="432"/>
        </w:tabs>
        <w:spacing w:after="160" w:line="360" w:lineRule="auto"/>
        <w:ind w:left="432" w:firstLine="0"/>
        <w:rPr>
          <w:sz w:val="24"/>
          <w:szCs w:val="24"/>
        </w:rPr>
      </w:pPr>
      <w:r>
        <w:rPr>
          <w:sz w:val="24"/>
          <w:szCs w:val="24"/>
          <w:rtl w:val="0"/>
          <w:lang w:val="en-US"/>
        </w:rPr>
        <w:t>All trees are to be planted 15</w:t>
      </w:r>
      <w:r>
        <w:rPr>
          <w:sz w:val="24"/>
          <w:szCs w:val="24"/>
          <w:rtl w:val="0"/>
          <w:lang w:val="en-US"/>
        </w:rPr>
        <w:t xml:space="preserve">’ </w:t>
      </w:r>
      <w:r>
        <w:rPr>
          <w:sz w:val="24"/>
          <w:szCs w:val="24"/>
          <w:rtl w:val="0"/>
          <w:lang w:val="en-US"/>
        </w:rPr>
        <w:t>from property lines unless coordinated with the adjacent property. All trees are to be planted a minimum of 20</w:t>
      </w:r>
      <w:r>
        <w:rPr>
          <w:sz w:val="24"/>
          <w:szCs w:val="24"/>
          <w:rtl w:val="0"/>
          <w:lang w:val="en-US"/>
        </w:rPr>
        <w:t xml:space="preserve">’ </w:t>
      </w:r>
      <w:r>
        <w:rPr>
          <w:sz w:val="24"/>
          <w:szCs w:val="24"/>
          <w:rtl w:val="0"/>
          <w:lang w:val="en-US"/>
        </w:rPr>
        <w:t>from the house structure or 15</w:t>
      </w:r>
      <w:r>
        <w:rPr>
          <w:sz w:val="24"/>
          <w:szCs w:val="24"/>
          <w:rtl w:val="0"/>
          <w:lang w:val="en-US"/>
        </w:rPr>
        <w:t xml:space="preserve">’ </w:t>
      </w:r>
      <w:r>
        <w:rPr>
          <w:sz w:val="24"/>
          <w:szCs w:val="24"/>
          <w:rtl w:val="0"/>
          <w:lang w:val="en-US"/>
        </w:rPr>
        <w:t>for ornamental trees. No more than 3 of the same species are allowed on each property to maintain species diversity.</w:t>
      </w:r>
    </w:p>
    <w:p>
      <w:pPr>
        <w:pStyle w:val="Body"/>
        <w:tabs>
          <w:tab w:val="left" w:pos="432"/>
        </w:tabs>
        <w:spacing w:after="160" w:line="360" w:lineRule="auto"/>
        <w:ind w:left="432" w:firstLine="0"/>
        <w:rPr>
          <w:outline w:val="0"/>
          <w:color w:val="004c7f"/>
          <w:sz w:val="24"/>
          <w:szCs w:val="24"/>
          <w14:textFill>
            <w14:solidFill>
              <w14:srgbClr w14:val="004D80"/>
            </w14:solidFill>
          </w14:textFill>
        </w:rPr>
      </w:pPr>
      <w:r>
        <w:rPr>
          <w:outline w:val="0"/>
          <w:color w:val="004c7f"/>
          <w:sz w:val="24"/>
          <w:szCs w:val="24"/>
          <w:rtl w:val="0"/>
          <w:lang w:val="en-US"/>
          <w14:textFill>
            <w14:solidFill>
              <w14:srgbClr w14:val="004D80"/>
            </w14:solidFill>
          </w14:textFill>
        </w:rPr>
        <w:t>https://www.denvergov.org/content/dam/denvergov/Portals/747/documents/forestry/Street_tree_guide.pdf</w:t>
      </w:r>
    </w:p>
    <w:p>
      <w:pPr>
        <w:pStyle w:val="Body"/>
        <w:tabs>
          <w:tab w:val="left" w:pos="835"/>
        </w:tabs>
        <w:spacing w:after="120" w:line="360" w:lineRule="auto"/>
        <w:ind w:left="432" w:firstLine="0"/>
        <w:rPr>
          <w:b w:val="1"/>
          <w:bCs w:val="1"/>
          <w:sz w:val="28"/>
          <w:szCs w:val="28"/>
        </w:rPr>
      </w:pPr>
      <w:r>
        <w:rPr>
          <w:b w:val="1"/>
          <w:bCs w:val="1"/>
          <w:sz w:val="28"/>
          <w:szCs w:val="28"/>
          <w:rtl w:val="0"/>
          <w:lang w:val="en-US"/>
        </w:rPr>
        <w:t>5.</w:t>
        <w:tab/>
        <w:t>MULCH</w:t>
      </w:r>
    </w:p>
    <w:p>
      <w:pPr>
        <w:pStyle w:val="Body"/>
        <w:tabs>
          <w:tab w:val="left" w:pos="835"/>
        </w:tabs>
        <w:spacing w:after="160" w:line="360" w:lineRule="auto"/>
        <w:ind w:left="432" w:firstLine="0"/>
        <w:rPr>
          <w:sz w:val="24"/>
          <w:szCs w:val="24"/>
        </w:rPr>
      </w:pPr>
      <w:r>
        <w:rPr>
          <w:sz w:val="24"/>
          <w:szCs w:val="24"/>
          <w:rtl w:val="0"/>
          <w:lang w:val="en-US"/>
        </w:rPr>
        <w:t>Mulch will help keep plant roots cool, suppress weeds, and prevent soil erosion. There are two types of mulches recommended. Organic wood mulch or inorganic rock mulch. Mulch to be coordinated along property lines to promote a continuous aesthetic flow between properties. Organic mulch shredded cedar or bark chips with no dyes or artificial colors to be placed at a minimum depth of 4</w:t>
      </w:r>
      <w:r>
        <w:rPr>
          <w:sz w:val="24"/>
          <w:szCs w:val="24"/>
          <w:rtl w:val="0"/>
          <w:lang w:val="en-US"/>
        </w:rPr>
        <w:t>”</w:t>
      </w:r>
      <w:r>
        <w:rPr>
          <w:sz w:val="24"/>
          <w:szCs w:val="24"/>
          <w:rtl w:val="0"/>
          <w:lang w:val="en-US"/>
        </w:rPr>
        <w:t>. Inorganic or rock mulch other than cobble to be placed at a minimum depth of 3</w:t>
      </w:r>
      <w:r>
        <w:rPr>
          <w:sz w:val="24"/>
          <w:szCs w:val="24"/>
          <w:rtl w:val="0"/>
          <w:lang w:val="en-US"/>
        </w:rPr>
        <w:t>”</w:t>
      </w:r>
      <w:r>
        <w:rPr>
          <w:sz w:val="24"/>
          <w:szCs w:val="24"/>
          <w:rtl w:val="0"/>
          <w:lang w:val="en-US"/>
        </w:rPr>
        <w:t>. Cobble is only allowed in the use of dry stream beds and should vary in sizes. Large expanses of mulch are not allowed. Plan for plant cover to be a minimum of 75% after 3 years of growth. The use of weed barrier fabric is not required unless desired by the homeowner. If a good depth of mulch is maintained weed barrier fabric is not a necessity. Rubber mulch is not allowed. Plastic is not allowed for weed barrier use.</w:t>
      </w:r>
    </w:p>
    <w:p>
      <w:pPr>
        <w:pStyle w:val="Body"/>
        <w:tabs>
          <w:tab w:val="left" w:pos="835"/>
        </w:tabs>
        <w:spacing w:after="120" w:line="360" w:lineRule="auto"/>
        <w:ind w:left="432" w:firstLine="0"/>
        <w:rPr>
          <w:b w:val="1"/>
          <w:bCs w:val="1"/>
          <w:sz w:val="28"/>
          <w:szCs w:val="28"/>
        </w:rPr>
      </w:pPr>
      <w:r>
        <w:rPr>
          <w:b w:val="1"/>
          <w:bCs w:val="1"/>
          <w:sz w:val="28"/>
          <w:szCs w:val="28"/>
          <w:rtl w:val="0"/>
          <w:lang w:val="en-US"/>
        </w:rPr>
        <w:t>6.</w:t>
        <w:tab/>
        <w:t>TURF AND TURF ALTERNATIVES</w:t>
      </w:r>
    </w:p>
    <w:p>
      <w:pPr>
        <w:pStyle w:val="Body"/>
        <w:tabs>
          <w:tab w:val="left" w:pos="835"/>
        </w:tabs>
        <w:spacing w:line="360" w:lineRule="auto"/>
        <w:ind w:left="432" w:firstLine="0"/>
        <w:rPr>
          <w:outline w:val="0"/>
          <w:color w:val="000000"/>
          <w:sz w:val="24"/>
          <w:szCs w:val="24"/>
          <w:shd w:val="clear" w:color="auto" w:fill="fefb00"/>
          <w14:textFill>
            <w14:solidFill>
              <w14:srgbClr w14:val="000000">
                <w14:alpha w14:val="19999"/>
              </w14:srgbClr>
            </w14:solidFill>
          </w14:textFill>
        </w:rPr>
      </w:pPr>
      <w:r>
        <w:rPr>
          <w:sz w:val="24"/>
          <w:szCs w:val="24"/>
          <w:rtl w:val="0"/>
          <w:lang w:val="en-US"/>
        </w:rPr>
        <w:t xml:space="preserve">Bluegrass turf areas shall be well thought out for efficient irrigation, use, and best fitted for water conservation. </w:t>
      </w:r>
      <w:r>
        <w:rPr>
          <w:outline w:val="0"/>
          <w:color w:val="017000"/>
          <w:sz w:val="24"/>
          <w:szCs w:val="24"/>
          <w:rtl w:val="0"/>
          <w:lang w:val="en-US"/>
          <w14:textFill>
            <w14:solidFill>
              <w14:srgbClr w14:val="017100"/>
            </w14:solidFill>
          </w14:textFill>
        </w:rPr>
        <w:t>Sod</w:t>
      </w:r>
      <w:r>
        <w:rPr>
          <w:sz w:val="24"/>
          <w:szCs w:val="24"/>
          <w:rtl w:val="0"/>
          <w:lang w:val="en-US"/>
        </w:rPr>
        <w:t xml:space="preserve"> areas can be a great fire suppressor, have a cooling effect and absorb carbon. There are many bluegrass </w:t>
      </w:r>
      <w:r>
        <w:rPr>
          <w:outline w:val="0"/>
          <w:color w:val="017000"/>
          <w:sz w:val="24"/>
          <w:szCs w:val="24"/>
          <w:rtl w:val="0"/>
          <w:lang w:val="en-US"/>
          <w14:textFill>
            <w14:solidFill>
              <w14:srgbClr w14:val="017100"/>
            </w14:solidFill>
          </w14:textFill>
        </w:rPr>
        <w:t>sod</w:t>
      </w:r>
      <w:r>
        <w:rPr>
          <w:sz w:val="24"/>
          <w:szCs w:val="24"/>
          <w:rtl w:val="0"/>
          <w:lang w:val="en-US"/>
        </w:rPr>
        <w:t xml:space="preserve"> alternatives available that are more resistant to drought, disease, heat, and shade these varieties are to be used within the Community. All </w:t>
      </w:r>
      <w:r>
        <w:rPr>
          <w:outline w:val="0"/>
          <w:color w:val="017000"/>
          <w:sz w:val="24"/>
          <w:szCs w:val="24"/>
          <w:rtl w:val="0"/>
          <w:lang w:val="en-US"/>
          <w14:textFill>
            <w14:solidFill>
              <w14:srgbClr w14:val="017100"/>
            </w14:solidFill>
          </w14:textFill>
        </w:rPr>
        <w:t>sod</w:t>
      </w:r>
      <w:r>
        <w:rPr>
          <w:sz w:val="24"/>
          <w:szCs w:val="24"/>
          <w:rtl w:val="0"/>
          <w:lang w:val="en-US"/>
        </w:rPr>
        <w:t xml:space="preserve"> areas shall be maintained to the maintenance standards in the next section. Areas of </w:t>
      </w:r>
      <w:r>
        <w:rPr>
          <w:outline w:val="0"/>
          <w:color w:val="017000"/>
          <w:sz w:val="24"/>
          <w:szCs w:val="24"/>
          <w:rtl w:val="0"/>
          <w:lang w:val="en-US"/>
          <w14:textFill>
            <w14:solidFill>
              <w14:srgbClr w14:val="017100"/>
            </w14:solidFill>
          </w14:textFill>
        </w:rPr>
        <w:t>sod</w:t>
      </w:r>
      <w:r>
        <w:rPr>
          <w:sz w:val="24"/>
          <w:szCs w:val="24"/>
          <w:rtl w:val="0"/>
          <w:lang w:val="en-US"/>
        </w:rPr>
        <w:t xml:space="preserve"> must remain away from foundations per soils and Geo Tech report. Appropriate soil amendments per CSU soil test shall be incorporated for optimal plant success. </w:t>
      </w:r>
      <w:r>
        <w:rPr>
          <w:outline w:val="0"/>
          <w:color w:val="017000"/>
          <w:sz w:val="24"/>
          <w:szCs w:val="24"/>
          <w:rtl w:val="0"/>
          <w:lang w:val="en-US"/>
          <w14:textFill>
            <w14:solidFill>
              <w14:srgbClr w14:val="017100"/>
            </w14:solidFill>
          </w14:textFill>
        </w:rPr>
        <w:t>If it is desired to establish sod areas from seed a drought dynamic seed mix must be approved by the committee as well as a seeding</w:t>
      </w:r>
      <w:r>
        <w:rPr>
          <w:sz w:val="24"/>
          <w:szCs w:val="24"/>
          <w:rtl w:val="0"/>
          <w:lang w:val="en-US"/>
        </w:rPr>
        <w:t xml:space="preserve"> </w:t>
      </w:r>
      <w:r>
        <w:rPr>
          <w:outline w:val="0"/>
          <w:color w:val="017000"/>
          <w:sz w:val="24"/>
          <w:szCs w:val="24"/>
          <w:rtl w:val="0"/>
          <w:lang w:val="en-US"/>
          <w14:textFill>
            <w14:solidFill>
              <w14:srgbClr w14:val="017100"/>
            </w14:solidFill>
          </w14:textFill>
        </w:rPr>
        <w:t>maintenance and watering plan.</w:t>
      </w:r>
    </w:p>
    <w:p>
      <w:pPr>
        <w:pStyle w:val="Body"/>
        <w:tabs>
          <w:tab w:val="left" w:pos="835"/>
        </w:tabs>
        <w:spacing w:after="160" w:line="360" w:lineRule="auto"/>
        <w:ind w:left="432" w:firstLine="0"/>
        <w:rPr>
          <w:outline w:val="0"/>
          <w:color w:val="017000"/>
          <w:sz w:val="24"/>
          <w:szCs w:val="24"/>
          <w14:textFill>
            <w14:solidFill>
              <w14:srgbClr w14:val="017100"/>
            </w14:solidFill>
          </w14:textFill>
        </w:rPr>
      </w:pPr>
      <w:r>
        <w:rPr>
          <w:outline w:val="0"/>
          <w:color w:val="017000"/>
          <w:sz w:val="24"/>
          <w:szCs w:val="24"/>
          <w:rtl w:val="0"/>
          <w:lang w:val="en-US"/>
          <w14:textFill>
            <w14:solidFill>
              <w14:srgbClr w14:val="017100"/>
            </w14:solidFill>
          </w14:textFill>
        </w:rPr>
        <w:t>Native grass areas must be incorporated into the overall design, coordinated with the adjacent lot, not exceed 6</w:t>
      </w:r>
      <w:r>
        <w:rPr>
          <w:outline w:val="0"/>
          <w:color w:val="017000"/>
          <w:sz w:val="24"/>
          <w:szCs w:val="24"/>
          <w:rtl w:val="0"/>
          <w:lang w:val="en-US"/>
          <w14:textFill>
            <w14:solidFill>
              <w14:srgbClr w14:val="017100"/>
            </w14:solidFill>
          </w14:textFill>
        </w:rPr>
        <w:t xml:space="preserve">” </w:t>
      </w:r>
      <w:r>
        <w:rPr>
          <w:outline w:val="0"/>
          <w:color w:val="017000"/>
          <w:sz w:val="24"/>
          <w:szCs w:val="24"/>
          <w:rtl w:val="0"/>
          <w:lang w:val="en-US"/>
          <w14:textFill>
            <w14:solidFill>
              <w14:srgbClr w14:val="017100"/>
            </w14:solidFill>
          </w14:textFill>
        </w:rPr>
        <w:t>in height and be well maintained. Seed mixes for native grass must be approved by the committee and comply with any City of Lakewood</w:t>
      </w:r>
      <w:r>
        <w:rPr>
          <w:outline w:val="0"/>
          <w:color w:val="017000"/>
          <w:sz w:val="24"/>
          <w:szCs w:val="24"/>
          <w:rtl w:val="0"/>
          <w:lang w:val="en-US"/>
          <w14:textFill>
            <w14:solidFill>
              <w14:srgbClr w14:val="017100"/>
            </w14:solidFill>
          </w14:textFill>
        </w:rPr>
        <w:t>’</w:t>
      </w:r>
      <w:r>
        <w:rPr>
          <w:outline w:val="0"/>
          <w:color w:val="017000"/>
          <w:sz w:val="24"/>
          <w:szCs w:val="24"/>
          <w:rtl w:val="0"/>
          <w:lang w:val="en-US"/>
          <w14:textFill>
            <w14:solidFill>
              <w14:srgbClr w14:val="017100"/>
            </w14:solidFill>
          </w14:textFill>
        </w:rPr>
        <w:t>s ordinances or requirements.</w:t>
      </w:r>
    </w:p>
    <w:p>
      <w:pPr>
        <w:pStyle w:val="Body"/>
        <w:tabs>
          <w:tab w:val="left" w:pos="835"/>
        </w:tabs>
        <w:spacing w:after="160" w:line="360" w:lineRule="auto"/>
        <w:ind w:left="432" w:firstLine="0"/>
        <w:rPr>
          <w:b w:val="1"/>
          <w:bCs w:val="1"/>
          <w:sz w:val="24"/>
          <w:szCs w:val="24"/>
        </w:rPr>
      </w:pPr>
      <w:r>
        <w:rPr>
          <w:b w:val="1"/>
          <w:bCs w:val="1"/>
          <w:sz w:val="24"/>
          <w:szCs w:val="24"/>
          <w:rtl w:val="0"/>
          <w:lang w:val="en-US"/>
        </w:rPr>
        <w:t>7.</w:t>
        <w:tab/>
        <w:t>MAINTENANCE</w:t>
      </w:r>
    </w:p>
    <w:p>
      <w:pPr>
        <w:pStyle w:val="Body"/>
        <w:tabs>
          <w:tab w:val="left" w:pos="835"/>
        </w:tabs>
        <w:spacing w:line="360" w:lineRule="auto"/>
        <w:ind w:left="432" w:firstLine="0"/>
        <w:rPr>
          <w:sz w:val="24"/>
          <w:szCs w:val="24"/>
        </w:rPr>
      </w:pPr>
      <w:r>
        <w:rPr>
          <w:sz w:val="24"/>
          <w:szCs w:val="24"/>
          <w:rtl w:val="0"/>
          <w:lang w:val="en-US"/>
        </w:rPr>
        <w:t>The goal of maintaining the landscape in the Community is to promote healthy plant communities which can resist the invasion of weeds and pests. Ultimately this shall promote the visual aesthetic the community desires.</w:t>
      </w:r>
    </w:p>
    <w:p>
      <w:pPr>
        <w:pStyle w:val="Body"/>
        <w:tabs>
          <w:tab w:val="left" w:pos="835"/>
        </w:tabs>
        <w:spacing w:line="360" w:lineRule="auto"/>
        <w:ind w:left="432" w:firstLine="0"/>
        <w:rPr>
          <w:sz w:val="24"/>
          <w:szCs w:val="24"/>
        </w:rPr>
      </w:pPr>
      <w:r>
        <w:rPr>
          <w:sz w:val="24"/>
          <w:szCs w:val="24"/>
          <w:rtl w:val="0"/>
          <w:lang w:val="en-US"/>
        </w:rPr>
        <w:t>Property owners are responsible for all maintenance of trees, vegetation, irrigation systems, and landscape elements including hardscape. This includes the following:</w:t>
      </w:r>
    </w:p>
    <w:p>
      <w:pPr>
        <w:pStyle w:val="Body"/>
        <w:numPr>
          <w:ilvl w:val="0"/>
          <w:numId w:val="4"/>
        </w:numPr>
        <w:spacing w:line="360" w:lineRule="auto"/>
        <w:rPr>
          <w:sz w:val="24"/>
          <w:szCs w:val="24"/>
          <w:lang w:val="en-US"/>
        </w:rPr>
      </w:pPr>
      <w:r>
        <w:rPr>
          <w:sz w:val="24"/>
          <w:szCs w:val="24"/>
          <w:rtl w:val="0"/>
          <w:lang w:val="en-US"/>
        </w:rPr>
        <w:t>Regular mowing, watering, and weeding of bluegrass lawns. Lawns are not to exceed 6</w:t>
      </w:r>
      <w:r>
        <w:rPr>
          <w:sz w:val="24"/>
          <w:szCs w:val="24"/>
          <w:rtl w:val="0"/>
          <w:lang w:val="en-US"/>
        </w:rPr>
        <w:t xml:space="preserve">” </w:t>
      </w:r>
      <w:r>
        <w:rPr>
          <w:sz w:val="24"/>
          <w:szCs w:val="24"/>
          <w:rtl w:val="0"/>
          <w:lang w:val="en-US"/>
        </w:rPr>
        <w:t>in height at any time.</w:t>
      </w:r>
    </w:p>
    <w:p>
      <w:pPr>
        <w:pStyle w:val="Body"/>
        <w:numPr>
          <w:ilvl w:val="0"/>
          <w:numId w:val="4"/>
        </w:numPr>
        <w:spacing w:line="360" w:lineRule="auto"/>
        <w:rPr>
          <w:sz w:val="24"/>
          <w:szCs w:val="24"/>
          <w:lang w:val="en-US"/>
        </w:rPr>
      </w:pPr>
      <w:r>
        <w:rPr>
          <w:sz w:val="24"/>
          <w:szCs w:val="24"/>
          <w:rtl w:val="0"/>
          <w:lang w:val="en-US"/>
        </w:rPr>
        <w:t>Native grasses are to be kept weed free and not allowed to grow over 6</w:t>
      </w:r>
      <w:r>
        <w:rPr>
          <w:sz w:val="24"/>
          <w:szCs w:val="24"/>
          <w:rtl w:val="0"/>
          <w:lang w:val="en-US"/>
        </w:rPr>
        <w:t xml:space="preserve">” </w:t>
      </w:r>
      <w:r>
        <w:rPr>
          <w:sz w:val="24"/>
          <w:szCs w:val="24"/>
          <w:rtl w:val="0"/>
          <w:lang w:val="en-US"/>
        </w:rPr>
        <w:t>in height.</w:t>
      </w:r>
    </w:p>
    <w:p>
      <w:pPr>
        <w:pStyle w:val="Body"/>
        <w:numPr>
          <w:ilvl w:val="0"/>
          <w:numId w:val="4"/>
        </w:numPr>
        <w:spacing w:line="360" w:lineRule="auto"/>
        <w:rPr>
          <w:sz w:val="24"/>
          <w:szCs w:val="24"/>
          <w:lang w:val="en-US"/>
        </w:rPr>
      </w:pPr>
      <w:r>
        <w:rPr>
          <w:sz w:val="24"/>
          <w:szCs w:val="24"/>
          <w:rtl w:val="0"/>
          <w:lang w:val="en-US"/>
        </w:rPr>
        <w:t xml:space="preserve">Provide water on a regular water conservation schedule to maintain optimal health and vigor for all plants. </w:t>
      </w:r>
    </w:p>
    <w:p>
      <w:pPr>
        <w:pStyle w:val="Body"/>
        <w:numPr>
          <w:ilvl w:val="0"/>
          <w:numId w:val="4"/>
        </w:numPr>
        <w:spacing w:line="360" w:lineRule="auto"/>
        <w:rPr>
          <w:sz w:val="24"/>
          <w:szCs w:val="24"/>
          <w:lang w:val="en-US"/>
        </w:rPr>
      </w:pPr>
      <w:r>
        <w:rPr>
          <w:sz w:val="24"/>
          <w:szCs w:val="24"/>
          <w:rtl w:val="0"/>
          <w:lang w:val="en-US"/>
        </w:rPr>
        <w:t>Properties to be free of disease, pests, weeds, and litter. Weeds are not to exceed 6</w:t>
      </w:r>
      <w:r>
        <w:rPr>
          <w:sz w:val="24"/>
          <w:szCs w:val="24"/>
          <w:rtl w:val="0"/>
          <w:lang w:val="en-US"/>
        </w:rPr>
        <w:t xml:space="preserve">” </w:t>
      </w:r>
      <w:r>
        <w:rPr>
          <w:sz w:val="24"/>
          <w:szCs w:val="24"/>
          <w:rtl w:val="0"/>
          <w:lang w:val="en-US"/>
        </w:rPr>
        <w:t>in height in lawns, native grass, or shrub bed areas.</w:t>
      </w:r>
    </w:p>
    <w:p>
      <w:pPr>
        <w:pStyle w:val="Body"/>
        <w:numPr>
          <w:ilvl w:val="0"/>
          <w:numId w:val="4"/>
        </w:numPr>
        <w:spacing w:line="360" w:lineRule="auto"/>
        <w:rPr>
          <w:sz w:val="24"/>
          <w:szCs w:val="24"/>
          <w:lang w:val="en-US"/>
        </w:rPr>
      </w:pPr>
      <w:r>
        <w:rPr>
          <w:sz w:val="24"/>
          <w:szCs w:val="24"/>
          <w:rtl w:val="0"/>
          <w:lang w:val="en-US"/>
        </w:rPr>
        <w:t>All landscape amenities, structures, and hardscapes to be maintained to a structurally sound condition.</w:t>
      </w:r>
    </w:p>
    <w:p>
      <w:pPr>
        <w:pStyle w:val="Body"/>
        <w:numPr>
          <w:ilvl w:val="0"/>
          <w:numId w:val="4"/>
        </w:numPr>
        <w:spacing w:line="360" w:lineRule="auto"/>
        <w:rPr>
          <w:sz w:val="24"/>
          <w:szCs w:val="24"/>
          <w:lang w:val="en-US"/>
        </w:rPr>
      </w:pPr>
      <w:r>
        <w:rPr>
          <w:sz w:val="24"/>
          <w:szCs w:val="24"/>
          <w:rtl w:val="0"/>
          <w:lang w:val="en-US"/>
        </w:rPr>
        <w:t>Any dead or dying plant material shall be removed immediately. Replacement will be required per originally specified plant and size within 30 days or the following growing season if removal is between September 1 and March 31.</w:t>
      </w:r>
    </w:p>
    <w:p>
      <w:pPr>
        <w:pStyle w:val="Body"/>
        <w:tabs>
          <w:tab w:val="left" w:pos="835"/>
        </w:tabs>
        <w:spacing w:after="160" w:line="360" w:lineRule="auto"/>
        <w:ind w:left="432" w:firstLine="0"/>
        <w:rPr>
          <w:sz w:val="24"/>
          <w:szCs w:val="24"/>
        </w:rPr>
      </w:pPr>
      <w:r>
        <w:rPr>
          <w:sz w:val="24"/>
          <w:szCs w:val="24"/>
          <w:rtl w:val="0"/>
          <w:lang w:val="en-US"/>
        </w:rPr>
        <w:t xml:space="preserve">All existing and new property owners in non-compliance shall receive written notice from the HOA. They shall have 30 days to correct the problem or provide evidence as to when the correction can occur. </w:t>
      </w:r>
    </w:p>
    <w:p>
      <w:pPr>
        <w:pStyle w:val="Body"/>
        <w:spacing w:line="360" w:lineRule="auto"/>
        <w:ind w:left="288" w:firstLine="0"/>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tabs>
          <w:tab w:val="left" w:pos="835"/>
        </w:tabs>
        <w:ind w:left="672"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934"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tabs>
          <w:tab w:val="left" w:pos="835"/>
        </w:tabs>
        <w:ind w:left="1174"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tabs>
          <w:tab w:val="left" w:pos="835"/>
        </w:tabs>
        <w:ind w:left="1414"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tabs>
          <w:tab w:val="left" w:pos="835"/>
        </w:tabs>
        <w:ind w:left="1654"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tabs>
          <w:tab w:val="left" w:pos="835"/>
        </w:tabs>
        <w:ind w:left="1894"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tabs>
          <w:tab w:val="left" w:pos="835"/>
        </w:tabs>
        <w:ind w:left="2134"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tabs>
          <w:tab w:val="left" w:pos="835"/>
        </w:tabs>
        <w:ind w:left="2374"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tabs>
          <w:tab w:val="left" w:pos="835"/>
        </w:tabs>
        <w:ind w:left="2614"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character" w:styleId="Hyperlink.0">
    <w:name w:val="Hyperlink.0"/>
    <w:basedOn w:val="Hyperlink"/>
    <w:next w:val="Hyperlink.0"/>
    <w:rPr>
      <w:u w:val="single"/>
    </w:rPr>
  </w:style>
  <w:style w:type="numbering" w:styleId="Bullet Big">
    <w:name w:val="Bullet Big"/>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